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351F" w14:textId="1B1DDE69" w:rsidR="00F96BF7" w:rsidRPr="00F96BF7" w:rsidRDefault="00D328FE" w:rsidP="00F96BF7">
      <w:pPr>
        <w:jc w:val="center"/>
        <w:rPr>
          <w:rFonts w:ascii="Times New Roman" w:hAnsi="Times New Roman" w:cs="Times New Roman"/>
          <w:b/>
          <w:bCs/>
          <w:color w:val="156082" w:themeColor="accent1"/>
          <w:sz w:val="52"/>
          <w:szCs w:val="52"/>
          <w:u w:val="double"/>
        </w:rPr>
      </w:pPr>
      <w:r w:rsidRPr="00D328FE">
        <w:rPr>
          <w:rFonts w:ascii="Times New Roman" w:hAnsi="Times New Roman" w:cs="Times New Roman"/>
          <w:b/>
          <w:bCs/>
          <w:color w:val="156082" w:themeColor="accent1"/>
          <w:sz w:val="52"/>
          <w:szCs w:val="52"/>
          <w:u w:val="double"/>
        </w:rPr>
        <w:t>PARISH FIELDS PRACTICE</w:t>
      </w:r>
    </w:p>
    <w:p w14:paraId="442E6B0B" w14:textId="60896C3D" w:rsidR="00F96BF7" w:rsidRPr="00F96BF7" w:rsidRDefault="00F96BF7" w:rsidP="00F96BF7">
      <w:pPr>
        <w:rPr>
          <w:rFonts w:ascii="Times New Roman" w:hAnsi="Times New Roman" w:cs="Times New Roman"/>
          <w:sz w:val="56"/>
          <w:szCs w:val="56"/>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72AE0">
        <w:rPr>
          <w:rFonts w:ascii="Times New Roman" w:hAnsi="Times New Roman" w:cs="Times New Roman"/>
          <w:sz w:val="28"/>
          <w:szCs w:val="28"/>
        </w:rPr>
        <w:t xml:space="preserve">   </w:t>
      </w:r>
      <w:r w:rsidRPr="00F96BF7">
        <w:rPr>
          <w:rFonts w:ascii="Times New Roman" w:hAnsi="Times New Roman" w:cs="Times New Roman"/>
          <w:color w:val="156082" w:themeColor="accent1"/>
          <w:sz w:val="56"/>
          <w:szCs w:val="56"/>
          <w:u w:val="single"/>
        </w:rPr>
        <w:t>NEWSLETTER</w:t>
      </w:r>
    </w:p>
    <w:p w14:paraId="502DC233" w14:textId="1C376985" w:rsidR="00F96BF7" w:rsidRPr="00372AE0" w:rsidRDefault="00E179BE" w:rsidP="00372AE0">
      <w:pPr>
        <w:ind w:left="2160" w:firstLine="720"/>
        <w:rPr>
          <w:rFonts w:ascii="Times New Roman" w:hAnsi="Times New Roman" w:cs="Times New Roman"/>
          <w:b/>
          <w:bCs/>
          <w:color w:val="000000" w:themeColor="text1"/>
          <w:sz w:val="36"/>
          <w:szCs w:val="36"/>
          <w:u w:val="single"/>
        </w:rPr>
      </w:pPr>
      <w:r w:rsidRPr="00372AE0">
        <w:rPr>
          <w:rFonts w:ascii="Times New Roman" w:hAnsi="Times New Roman" w:cs="Times New Roman"/>
          <w:b/>
          <w:bCs/>
          <w:sz w:val="36"/>
          <w:szCs w:val="36"/>
          <w:u w:val="single"/>
        </w:rPr>
        <w:t xml:space="preserve">AUTUMN </w:t>
      </w:r>
      <w:r w:rsidR="00F96BF7" w:rsidRPr="00372AE0">
        <w:rPr>
          <w:rFonts w:ascii="Times New Roman" w:hAnsi="Times New Roman" w:cs="Times New Roman"/>
          <w:b/>
          <w:bCs/>
          <w:sz w:val="36"/>
          <w:szCs w:val="36"/>
          <w:u w:val="single"/>
        </w:rPr>
        <w:t>2025</w:t>
      </w:r>
    </w:p>
    <w:p w14:paraId="59ACFA7F" w14:textId="77777777" w:rsidR="0095780F" w:rsidRDefault="0095780F" w:rsidP="00F96BF7">
      <w:pPr>
        <w:rPr>
          <w:rFonts w:ascii="Times New Roman" w:hAnsi="Times New Roman" w:cs="Times New Roman"/>
          <w:b/>
          <w:bCs/>
          <w:color w:val="000000" w:themeColor="text1"/>
          <w:sz w:val="28"/>
          <w:szCs w:val="28"/>
          <w:u w:val="single"/>
        </w:rPr>
      </w:pPr>
    </w:p>
    <w:p w14:paraId="53D477E6" w14:textId="3A5A5053" w:rsidR="0095780F" w:rsidRPr="00D11176" w:rsidRDefault="0095780F" w:rsidP="00F96BF7">
      <w:pPr>
        <w:rPr>
          <w:rFonts w:ascii="Times New Roman" w:hAnsi="Times New Roman" w:cs="Times New Roman"/>
          <w:b/>
          <w:bCs/>
          <w:color w:val="000000" w:themeColor="text1"/>
          <w:sz w:val="28"/>
          <w:szCs w:val="28"/>
          <w:u w:val="single"/>
        </w:rPr>
      </w:pPr>
      <w:r>
        <w:rPr>
          <w:rFonts w:ascii="Times New Roman" w:hAnsi="Times New Roman" w:cs="Times New Roman"/>
          <w:b/>
          <w:bCs/>
          <w:noProof/>
          <w:color w:val="000000" w:themeColor="text1"/>
          <w:sz w:val="28"/>
          <w:szCs w:val="28"/>
          <w:u w:val="single"/>
        </w:rPr>
        <w:t xml:space="preserve">    </w:t>
      </w:r>
      <w:r>
        <w:rPr>
          <w:rFonts w:ascii="Times New Roman" w:hAnsi="Times New Roman" w:cs="Times New Roman"/>
          <w:b/>
          <w:bCs/>
          <w:noProof/>
          <w:color w:val="000000" w:themeColor="text1"/>
          <w:sz w:val="28"/>
          <w:szCs w:val="28"/>
          <w:u w:val="single"/>
        </w:rPr>
        <w:drawing>
          <wp:inline distT="0" distB="0" distL="0" distR="0" wp14:anchorId="0E743064" wp14:editId="659304CA">
            <wp:extent cx="2324100" cy="1743075"/>
            <wp:effectExtent l="0" t="0" r="0" b="9525"/>
            <wp:docPr id="85457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pic:spPr>
                </pic:pic>
              </a:graphicData>
            </a:graphic>
          </wp:inline>
        </w:drawing>
      </w:r>
      <w:r>
        <w:rPr>
          <w:rFonts w:ascii="Times New Roman" w:hAnsi="Times New Roman" w:cs="Times New Roman"/>
          <w:b/>
          <w:bCs/>
          <w:noProof/>
          <w:color w:val="000000" w:themeColor="text1"/>
          <w:sz w:val="28"/>
          <w:szCs w:val="28"/>
          <w:u w:val="single"/>
        </w:rPr>
        <w:t xml:space="preserve">           </w:t>
      </w:r>
      <w:r w:rsidR="008567BD">
        <w:rPr>
          <w:rFonts w:ascii="Times New Roman" w:hAnsi="Times New Roman" w:cs="Times New Roman"/>
          <w:b/>
          <w:bCs/>
          <w:noProof/>
          <w:color w:val="000000" w:themeColor="text1"/>
          <w:sz w:val="28"/>
          <w:szCs w:val="28"/>
          <w:u w:val="single"/>
        </w:rPr>
        <w:drawing>
          <wp:inline distT="0" distB="0" distL="0" distR="0" wp14:anchorId="778CD32B" wp14:editId="2CC27048">
            <wp:extent cx="2619375" cy="1743075"/>
            <wp:effectExtent l="0" t="0" r="9525" b="9525"/>
            <wp:docPr id="20590190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inline>
        </w:drawing>
      </w:r>
    </w:p>
    <w:p w14:paraId="6E591E0F" w14:textId="00FA550F" w:rsidR="00661A83" w:rsidRDefault="00661A83" w:rsidP="00661A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Welcome to our September/October 2025 Practice Newsletter, much of which will be focussed on the significant change to our appointment request system which goes live on Monday 15</w:t>
      </w:r>
      <w:r w:rsidRPr="00661A83">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September 2025.</w:t>
      </w:r>
    </w:p>
    <w:p w14:paraId="5B083B18" w14:textId="22464199" w:rsidR="00661A83" w:rsidRDefault="003A3904" w:rsidP="00661A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Looking back at the </w:t>
      </w:r>
      <w:r w:rsidR="00F43506">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ummer of 2025, the most notable aspect is that the demand on the Practice has been at very similar levels to January, a time when we would expect demand to be the highest because of the higher prevalence of </w:t>
      </w:r>
      <w:r w:rsidR="00F43506">
        <w:rPr>
          <w:rFonts w:ascii="Times New Roman" w:hAnsi="Times New Roman" w:cs="Times New Roman"/>
          <w:color w:val="000000" w:themeColor="text1"/>
          <w:sz w:val="28"/>
          <w:szCs w:val="28"/>
        </w:rPr>
        <w:t>w</w:t>
      </w:r>
      <w:r>
        <w:rPr>
          <w:rFonts w:ascii="Times New Roman" w:hAnsi="Times New Roman" w:cs="Times New Roman"/>
          <w:color w:val="000000" w:themeColor="text1"/>
          <w:sz w:val="28"/>
          <w:szCs w:val="28"/>
        </w:rPr>
        <w:t xml:space="preserve">inter related </w:t>
      </w:r>
      <w:r w:rsidR="00BA43FE">
        <w:rPr>
          <w:rFonts w:ascii="Times New Roman" w:hAnsi="Times New Roman" w:cs="Times New Roman"/>
          <w:color w:val="000000" w:themeColor="text1"/>
          <w:sz w:val="28"/>
          <w:szCs w:val="28"/>
        </w:rPr>
        <w:t>illnesses</w:t>
      </w:r>
      <w:r>
        <w:rPr>
          <w:rFonts w:ascii="Times New Roman" w:hAnsi="Times New Roman" w:cs="Times New Roman"/>
          <w:color w:val="000000" w:themeColor="text1"/>
          <w:sz w:val="28"/>
          <w:szCs w:val="28"/>
        </w:rPr>
        <w:t>.</w:t>
      </w:r>
    </w:p>
    <w:p w14:paraId="31B0A30D" w14:textId="1557207A" w:rsidR="003A3904" w:rsidRDefault="003A3904" w:rsidP="00661A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following statistics from August illustrate this point:</w:t>
      </w:r>
    </w:p>
    <w:p w14:paraId="763D57E4" w14:textId="758F52A7" w:rsidR="00661A83" w:rsidRDefault="003A3904" w:rsidP="003A3904">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Number of patients registered at Parish Fields              </w:t>
      </w:r>
      <w:r w:rsidRPr="00DF2A69">
        <w:rPr>
          <w:rFonts w:ascii="Times New Roman" w:hAnsi="Times New Roman" w:cs="Times New Roman"/>
          <w:b/>
          <w:bCs/>
          <w:color w:val="000000" w:themeColor="text1"/>
          <w:sz w:val="28"/>
          <w:szCs w:val="28"/>
        </w:rPr>
        <w:t>8,192</w:t>
      </w:r>
    </w:p>
    <w:p w14:paraId="5563ED31" w14:textId="6F4C2B22" w:rsidR="003A3904" w:rsidRDefault="003A3904" w:rsidP="003A3904">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Telephone calls received in August 2025</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DF2A69">
        <w:rPr>
          <w:rFonts w:ascii="Times New Roman" w:hAnsi="Times New Roman" w:cs="Times New Roman"/>
          <w:b/>
          <w:bCs/>
          <w:color w:val="000000" w:themeColor="text1"/>
          <w:sz w:val="28"/>
          <w:szCs w:val="28"/>
        </w:rPr>
        <w:t>5,305</w:t>
      </w:r>
      <w:r>
        <w:rPr>
          <w:rFonts w:ascii="Times New Roman" w:hAnsi="Times New Roman" w:cs="Times New Roman"/>
          <w:color w:val="000000" w:themeColor="text1"/>
          <w:sz w:val="28"/>
          <w:szCs w:val="28"/>
        </w:rPr>
        <w:t xml:space="preserve">  </w:t>
      </w:r>
    </w:p>
    <w:p w14:paraId="49967830" w14:textId="0970F86A" w:rsidR="003A3904" w:rsidRDefault="003A3904" w:rsidP="003A3904">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Online requests received in August 2025</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DF2A69">
        <w:rPr>
          <w:rFonts w:ascii="Times New Roman" w:hAnsi="Times New Roman" w:cs="Times New Roman"/>
          <w:b/>
          <w:bCs/>
          <w:color w:val="000000" w:themeColor="text1"/>
          <w:sz w:val="28"/>
          <w:szCs w:val="28"/>
        </w:rPr>
        <w:t>2,096</w:t>
      </w:r>
    </w:p>
    <w:p w14:paraId="50EED5A5" w14:textId="7C4F4087" w:rsidR="003A3904" w:rsidRPr="00DF2A69" w:rsidRDefault="003A3904" w:rsidP="003A3904">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This gives a combined number of requests (telephone + online) of </w:t>
      </w:r>
      <w:r w:rsidRPr="00956203">
        <w:rPr>
          <w:rFonts w:ascii="Times New Roman" w:hAnsi="Times New Roman" w:cs="Times New Roman"/>
          <w:color w:val="FF0000"/>
          <w:sz w:val="28"/>
          <w:szCs w:val="28"/>
        </w:rPr>
        <w:t xml:space="preserve">7,401, </w:t>
      </w:r>
      <w:r>
        <w:rPr>
          <w:rFonts w:ascii="Times New Roman" w:hAnsi="Times New Roman" w:cs="Times New Roman"/>
          <w:color w:val="000000" w:themeColor="text1"/>
          <w:sz w:val="28"/>
          <w:szCs w:val="28"/>
        </w:rPr>
        <w:t xml:space="preserve">equivalent to </w:t>
      </w:r>
      <w:r w:rsidRPr="00DF2A69">
        <w:rPr>
          <w:rFonts w:ascii="Times New Roman" w:hAnsi="Times New Roman" w:cs="Times New Roman"/>
          <w:b/>
          <w:bCs/>
          <w:color w:val="000000" w:themeColor="text1"/>
          <w:sz w:val="28"/>
          <w:szCs w:val="28"/>
        </w:rPr>
        <w:t>over 90% of our patient base in 1 month</w:t>
      </w:r>
      <w:r w:rsidR="00BA43FE">
        <w:rPr>
          <w:rFonts w:ascii="Times New Roman" w:hAnsi="Times New Roman" w:cs="Times New Roman"/>
          <w:color w:val="000000" w:themeColor="text1"/>
          <w:sz w:val="28"/>
          <w:szCs w:val="28"/>
        </w:rPr>
        <w:t xml:space="preserve">, </w:t>
      </w:r>
      <w:r w:rsidR="00DF2A69">
        <w:rPr>
          <w:rFonts w:ascii="Times New Roman" w:hAnsi="Times New Roman" w:cs="Times New Roman"/>
          <w:color w:val="000000" w:themeColor="text1"/>
          <w:sz w:val="28"/>
          <w:szCs w:val="28"/>
        </w:rPr>
        <w:t xml:space="preserve">or </w:t>
      </w:r>
      <w:r w:rsidR="00DF2A69" w:rsidRPr="00DF2A69">
        <w:rPr>
          <w:rFonts w:ascii="Times New Roman" w:hAnsi="Times New Roman" w:cs="Times New Roman"/>
          <w:b/>
          <w:bCs/>
          <w:color w:val="000000" w:themeColor="text1"/>
          <w:sz w:val="28"/>
          <w:szCs w:val="28"/>
        </w:rPr>
        <w:t>370 patient requests each working day</w:t>
      </w:r>
      <w:r w:rsidR="00F43506">
        <w:rPr>
          <w:rFonts w:ascii="Times New Roman" w:hAnsi="Times New Roman" w:cs="Times New Roman"/>
          <w:b/>
          <w:bCs/>
          <w:color w:val="000000" w:themeColor="text1"/>
          <w:sz w:val="28"/>
          <w:szCs w:val="28"/>
        </w:rPr>
        <w:t>.</w:t>
      </w:r>
    </w:p>
    <w:p w14:paraId="2745686F" w14:textId="568EA41F" w:rsidR="003A3904" w:rsidRDefault="00DF2A69" w:rsidP="003A390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terms of actual appointments booked in August 2025:</w:t>
      </w:r>
    </w:p>
    <w:p w14:paraId="102986CC" w14:textId="4A1E4837" w:rsidR="00DF2A69" w:rsidRPr="00C614BA" w:rsidRDefault="00DF2A69" w:rsidP="00DF2A69">
      <w:pPr>
        <w:pStyle w:val="ListParagraph"/>
        <w:numPr>
          <w:ilvl w:val="0"/>
          <w:numId w:val="3"/>
        </w:num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Appointments booked</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C614BA">
        <w:rPr>
          <w:rFonts w:ascii="Times New Roman" w:hAnsi="Times New Roman" w:cs="Times New Roman"/>
          <w:b/>
          <w:bCs/>
          <w:color w:val="000000" w:themeColor="text1"/>
          <w:sz w:val="28"/>
          <w:szCs w:val="28"/>
        </w:rPr>
        <w:t>4,471</w:t>
      </w:r>
    </w:p>
    <w:p w14:paraId="00003A89" w14:textId="30F1E84D" w:rsidR="00DF2A69" w:rsidRPr="00DF2A69" w:rsidRDefault="00DF2A69" w:rsidP="00DF2A69">
      <w:pPr>
        <w:pStyle w:val="ListParagraph"/>
        <w:numPr>
          <w:ilvl w:val="0"/>
          <w:numId w:val="3"/>
        </w:numPr>
        <w:rPr>
          <w:rFonts w:ascii="Times New Roman" w:hAnsi="Times New Roman" w:cs="Times New Roman"/>
          <w:color w:val="FF0000"/>
          <w:sz w:val="28"/>
          <w:szCs w:val="28"/>
        </w:rPr>
      </w:pPr>
      <w:r w:rsidRPr="00DF2A69">
        <w:rPr>
          <w:rFonts w:ascii="Times New Roman" w:hAnsi="Times New Roman" w:cs="Times New Roman"/>
          <w:color w:val="FF0000"/>
          <w:sz w:val="28"/>
          <w:szCs w:val="28"/>
        </w:rPr>
        <w:t>Appointments Not Attended</w:t>
      </w:r>
      <w:r w:rsidRPr="00DF2A69">
        <w:rPr>
          <w:rFonts w:ascii="Times New Roman" w:hAnsi="Times New Roman" w:cs="Times New Roman"/>
          <w:color w:val="FF0000"/>
          <w:sz w:val="28"/>
          <w:szCs w:val="28"/>
        </w:rPr>
        <w:tab/>
      </w:r>
      <w:r w:rsidRPr="00DF2A69">
        <w:rPr>
          <w:rFonts w:ascii="Times New Roman" w:hAnsi="Times New Roman" w:cs="Times New Roman"/>
          <w:color w:val="FF0000"/>
          <w:sz w:val="28"/>
          <w:szCs w:val="28"/>
        </w:rPr>
        <w:tab/>
      </w:r>
      <w:r w:rsidRPr="00DF2A69">
        <w:rPr>
          <w:rFonts w:ascii="Times New Roman" w:hAnsi="Times New Roman" w:cs="Times New Roman"/>
          <w:color w:val="FF0000"/>
          <w:sz w:val="28"/>
          <w:szCs w:val="28"/>
        </w:rPr>
        <w:tab/>
        <w:t xml:space="preserve">      98</w:t>
      </w:r>
    </w:p>
    <w:p w14:paraId="29195BBD" w14:textId="43A00900" w:rsidR="00DF2A69" w:rsidRPr="00C614BA" w:rsidRDefault="00DF2A69" w:rsidP="00DF2A69">
      <w:pPr>
        <w:pStyle w:val="ListParagraph"/>
        <w:numPr>
          <w:ilvl w:val="0"/>
          <w:numId w:val="3"/>
        </w:num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Appointment attendance rate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C614BA">
        <w:rPr>
          <w:rFonts w:ascii="Times New Roman" w:hAnsi="Times New Roman" w:cs="Times New Roman"/>
          <w:b/>
          <w:bCs/>
          <w:color w:val="000000" w:themeColor="text1"/>
          <w:sz w:val="28"/>
          <w:szCs w:val="28"/>
        </w:rPr>
        <w:t xml:space="preserve">  97.8%</w:t>
      </w:r>
    </w:p>
    <w:p w14:paraId="69C29D88" w14:textId="11A36412" w:rsidR="00DF2A69" w:rsidRPr="00BA43FE" w:rsidRDefault="00DF2A69" w:rsidP="00DF2A69">
      <w:pP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lastRenderedPageBreak/>
        <w:t>Whilst it is positive that the number of appointments not attended fell below 100 for the first time</w:t>
      </w:r>
      <w:r w:rsidR="00BA43FE">
        <w:rPr>
          <w:rFonts w:ascii="Times New Roman" w:hAnsi="Times New Roman" w:cs="Times New Roman"/>
          <w:color w:val="000000" w:themeColor="text1"/>
          <w:sz w:val="28"/>
          <w:szCs w:val="28"/>
        </w:rPr>
        <w:t xml:space="preserve"> in 2 years</w:t>
      </w:r>
      <w:r>
        <w:rPr>
          <w:rFonts w:ascii="Times New Roman" w:hAnsi="Times New Roman" w:cs="Times New Roman"/>
          <w:color w:val="000000" w:themeColor="text1"/>
          <w:sz w:val="28"/>
          <w:szCs w:val="28"/>
        </w:rPr>
        <w:t xml:space="preserve">, this </w:t>
      </w:r>
      <w:r w:rsidRPr="00BA43FE">
        <w:rPr>
          <w:rFonts w:ascii="Times New Roman" w:hAnsi="Times New Roman" w:cs="Times New Roman"/>
          <w:b/>
          <w:bCs/>
          <w:color w:val="000000" w:themeColor="text1"/>
          <w:sz w:val="28"/>
          <w:szCs w:val="28"/>
        </w:rPr>
        <w:t>still equates to the loss of almost 4 days of 1 clin</w:t>
      </w:r>
      <w:r w:rsidR="002C5740" w:rsidRPr="00BA43FE">
        <w:rPr>
          <w:rFonts w:ascii="Times New Roman" w:hAnsi="Times New Roman" w:cs="Times New Roman"/>
          <w:b/>
          <w:bCs/>
          <w:color w:val="000000" w:themeColor="text1"/>
          <w:sz w:val="28"/>
          <w:szCs w:val="28"/>
        </w:rPr>
        <w:t>i</w:t>
      </w:r>
      <w:r w:rsidRPr="00BA43FE">
        <w:rPr>
          <w:rFonts w:ascii="Times New Roman" w:hAnsi="Times New Roman" w:cs="Times New Roman"/>
          <w:b/>
          <w:bCs/>
          <w:color w:val="000000" w:themeColor="text1"/>
          <w:sz w:val="28"/>
          <w:szCs w:val="28"/>
        </w:rPr>
        <w:t>cian’s time.</w:t>
      </w:r>
    </w:p>
    <w:p w14:paraId="1523129C" w14:textId="51DFDE2B" w:rsidR="00661A83" w:rsidRPr="00661A83" w:rsidRDefault="00DF2A69" w:rsidP="00661A8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would again urge patients to let us know if they cannot attend appointments so that these</w:t>
      </w:r>
      <w:r w:rsidR="009B69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appointment can be offered to another patient.</w:t>
      </w:r>
    </w:p>
    <w:p w14:paraId="17EE2097" w14:textId="27F48A0E" w:rsidR="005A3F76" w:rsidRPr="005A3F76" w:rsidRDefault="00472D9F" w:rsidP="005A3F76">
      <w:pPr>
        <w:pStyle w:val="NormalWeb"/>
        <w:rPr>
          <w:color w:val="000000"/>
          <w:sz w:val="27"/>
          <w:szCs w:val="27"/>
        </w:rPr>
      </w:pPr>
      <w:r>
        <w:rPr>
          <w:noProof/>
        </w:rPr>
        <w:drawing>
          <wp:inline distT="0" distB="0" distL="0" distR="0" wp14:anchorId="57E342D6" wp14:editId="5239D8B2">
            <wp:extent cx="5667375" cy="895350"/>
            <wp:effectExtent l="0" t="0" r="9525" b="0"/>
            <wp:docPr id="1" name="Picture 1" descr="Voice of the Patient | AZ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 of the Patient | AZB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895350"/>
                    </a:xfrm>
                    <a:prstGeom prst="rect">
                      <a:avLst/>
                    </a:prstGeom>
                    <a:noFill/>
                    <a:ln>
                      <a:noFill/>
                    </a:ln>
                  </pic:spPr>
                </pic:pic>
              </a:graphicData>
            </a:graphic>
          </wp:inline>
        </w:drawing>
      </w:r>
    </w:p>
    <w:p w14:paraId="71337852" w14:textId="26A60B97" w:rsidR="00FD41E6" w:rsidRPr="00D11176" w:rsidRDefault="00FD41E6" w:rsidP="00FD41E6">
      <w:pPr>
        <w:pStyle w:val="ListParagraph"/>
        <w:rPr>
          <w:rFonts w:ascii="Times New Roman" w:hAnsi="Times New Roman" w:cs="Times New Roman"/>
          <w:b/>
          <w:bCs/>
          <w:color w:val="000000" w:themeColor="text1"/>
          <w:sz w:val="28"/>
          <w:szCs w:val="28"/>
          <w:u w:val="single"/>
        </w:rPr>
      </w:pPr>
      <w:r>
        <w:rPr>
          <w:rFonts w:ascii="Times New Roman" w:hAnsi="Times New Roman" w:cs="Times New Roman"/>
          <w:b/>
          <w:bCs/>
          <w:noProof/>
          <w:color w:val="000000" w:themeColor="text1"/>
          <w:sz w:val="28"/>
          <w:szCs w:val="28"/>
          <w:u w:val="single"/>
        </w:rPr>
        <w:drawing>
          <wp:inline distT="0" distB="0" distL="0" distR="0" wp14:anchorId="232610BF" wp14:editId="29E92240">
            <wp:extent cx="5801360" cy="3229920"/>
            <wp:effectExtent l="0" t="0" r="8890" b="8890"/>
            <wp:docPr id="14165913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627" cy="3235079"/>
                    </a:xfrm>
                    <a:prstGeom prst="rect">
                      <a:avLst/>
                    </a:prstGeom>
                    <a:noFill/>
                  </pic:spPr>
                </pic:pic>
              </a:graphicData>
            </a:graphic>
          </wp:inline>
        </w:drawing>
      </w:r>
    </w:p>
    <w:p w14:paraId="2F71EE34" w14:textId="77777777" w:rsidR="005A3F76" w:rsidRDefault="005A3F76" w:rsidP="005A3F76">
      <w:pPr>
        <w:pStyle w:val="ListParagraph"/>
        <w:rPr>
          <w:rFonts w:ascii="Times New Roman" w:hAnsi="Times New Roman" w:cs="Times New Roman"/>
          <w:b/>
          <w:bCs/>
          <w:color w:val="000000" w:themeColor="text1"/>
          <w:sz w:val="28"/>
          <w:szCs w:val="28"/>
          <w:u w:val="single"/>
        </w:rPr>
      </w:pPr>
    </w:p>
    <w:p w14:paraId="6972D4A0" w14:textId="36FD91B1" w:rsidR="009B69FC" w:rsidRDefault="005A3F76" w:rsidP="005A3F7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Thank you to all the patients who provided feedback following </w:t>
      </w:r>
      <w:r w:rsidR="00131C09">
        <w:rPr>
          <w:rFonts w:ascii="Times New Roman" w:hAnsi="Times New Roman" w:cs="Times New Roman"/>
          <w:color w:val="000000" w:themeColor="text1"/>
          <w:sz w:val="28"/>
          <w:szCs w:val="28"/>
        </w:rPr>
        <w:t>appointments</w:t>
      </w:r>
      <w:r>
        <w:rPr>
          <w:rFonts w:ascii="Times New Roman" w:hAnsi="Times New Roman" w:cs="Times New Roman"/>
          <w:color w:val="000000" w:themeColor="text1"/>
          <w:sz w:val="28"/>
          <w:szCs w:val="28"/>
        </w:rPr>
        <w:t xml:space="preserve"> attended in Augus</w:t>
      </w:r>
      <w:r w:rsidR="009B69FC">
        <w:rPr>
          <w:rFonts w:ascii="Times New Roman" w:hAnsi="Times New Roman" w:cs="Times New Roman"/>
          <w:color w:val="000000" w:themeColor="text1"/>
          <w:sz w:val="28"/>
          <w:szCs w:val="28"/>
        </w:rPr>
        <w:t>t, the results of which are summarised above.</w:t>
      </w:r>
    </w:p>
    <w:p w14:paraId="60709380" w14:textId="03512803" w:rsidR="009B69FC" w:rsidRDefault="009B69FC" w:rsidP="005A3F7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were delighted that almost 98% of patients rated their experience of the Practice as “Very Good” or “Good” in August.</w:t>
      </w:r>
    </w:p>
    <w:p w14:paraId="416BAFBA" w14:textId="79602F02" w:rsidR="009B69FC" w:rsidRDefault="009B69FC" w:rsidP="005A3F7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review each piece of feedback </w:t>
      </w:r>
      <w:r w:rsidR="00F43506">
        <w:rPr>
          <w:rFonts w:ascii="Times New Roman" w:hAnsi="Times New Roman" w:cs="Times New Roman"/>
          <w:color w:val="000000" w:themeColor="text1"/>
          <w:sz w:val="28"/>
          <w:szCs w:val="28"/>
        </w:rPr>
        <w:t>received, and</w:t>
      </w:r>
      <w:r>
        <w:rPr>
          <w:rFonts w:ascii="Times New Roman" w:hAnsi="Times New Roman" w:cs="Times New Roman"/>
          <w:color w:val="000000" w:themeColor="text1"/>
          <w:sz w:val="28"/>
          <w:szCs w:val="28"/>
        </w:rPr>
        <w:t xml:space="preserve"> our staff receive regular </w:t>
      </w:r>
      <w:r w:rsidR="00BA43FE">
        <w:rPr>
          <w:rFonts w:ascii="Times New Roman" w:hAnsi="Times New Roman" w:cs="Times New Roman"/>
          <w:color w:val="000000" w:themeColor="text1"/>
          <w:sz w:val="28"/>
          <w:szCs w:val="28"/>
        </w:rPr>
        <w:t xml:space="preserve">updates based on this feedback. </w:t>
      </w:r>
    </w:p>
    <w:p w14:paraId="4DCC7050" w14:textId="52CBBCD7" w:rsidR="009B69FC" w:rsidRDefault="009B69FC" w:rsidP="005A3F7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One piece of patient feedback that occurs regularly </w:t>
      </w:r>
      <w:r w:rsidR="002C5740">
        <w:rPr>
          <w:rFonts w:ascii="Times New Roman" w:hAnsi="Times New Roman" w:cs="Times New Roman"/>
          <w:color w:val="000000" w:themeColor="text1"/>
          <w:sz w:val="28"/>
          <w:szCs w:val="28"/>
        </w:rPr>
        <w:t>is regarding appointments running late. Whilst our clinicians do their best to keep clinics running in time, there are inevitably occasions when an appointment is more complex than anticipated</w:t>
      </w:r>
      <w:r w:rsidR="00BA43FE">
        <w:rPr>
          <w:rFonts w:ascii="Times New Roman" w:hAnsi="Times New Roman" w:cs="Times New Roman"/>
          <w:color w:val="000000" w:themeColor="text1"/>
          <w:sz w:val="28"/>
          <w:szCs w:val="28"/>
        </w:rPr>
        <w:t>. I</w:t>
      </w:r>
      <w:r w:rsidR="002C5740">
        <w:rPr>
          <w:rFonts w:ascii="Times New Roman" w:hAnsi="Times New Roman" w:cs="Times New Roman"/>
          <w:color w:val="000000" w:themeColor="text1"/>
          <w:sz w:val="28"/>
          <w:szCs w:val="28"/>
        </w:rPr>
        <w:t xml:space="preserve">n these </w:t>
      </w:r>
      <w:r w:rsidR="00F43506">
        <w:rPr>
          <w:rFonts w:ascii="Times New Roman" w:hAnsi="Times New Roman" w:cs="Times New Roman"/>
          <w:color w:val="000000" w:themeColor="text1"/>
          <w:sz w:val="28"/>
          <w:szCs w:val="28"/>
        </w:rPr>
        <w:t>instances,</w:t>
      </w:r>
      <w:r w:rsidR="002C5740">
        <w:rPr>
          <w:rFonts w:ascii="Times New Roman" w:hAnsi="Times New Roman" w:cs="Times New Roman"/>
          <w:color w:val="000000" w:themeColor="text1"/>
          <w:sz w:val="28"/>
          <w:szCs w:val="28"/>
        </w:rPr>
        <w:t xml:space="preserve"> appointments will, f</w:t>
      </w:r>
      <w:r w:rsidR="00A4153F">
        <w:rPr>
          <w:rFonts w:ascii="Times New Roman" w:hAnsi="Times New Roman" w:cs="Times New Roman"/>
          <w:color w:val="000000" w:themeColor="text1"/>
          <w:sz w:val="28"/>
          <w:szCs w:val="28"/>
        </w:rPr>
        <w:t>ro</w:t>
      </w:r>
      <w:r w:rsidR="002C5740">
        <w:rPr>
          <w:rFonts w:ascii="Times New Roman" w:hAnsi="Times New Roman" w:cs="Times New Roman"/>
          <w:color w:val="000000" w:themeColor="text1"/>
          <w:sz w:val="28"/>
          <w:szCs w:val="28"/>
        </w:rPr>
        <w:t>m time to time, not start on time.</w:t>
      </w:r>
    </w:p>
    <w:p w14:paraId="2332D378" w14:textId="7208F641" w:rsidR="00E03A29" w:rsidRDefault="00E03A29" w:rsidP="005A3F7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The other common feedback is regarding the screen which our patients use to record that they have arrived for their appointment. The feedback often heard is that the screen is not showing their name for the appointment which they just checked in for. This is because our screen shows the </w:t>
      </w:r>
      <w:r w:rsidRPr="00F43506">
        <w:rPr>
          <w:rFonts w:ascii="Times New Roman" w:hAnsi="Times New Roman" w:cs="Times New Roman"/>
          <w:b/>
          <w:bCs/>
          <w:color w:val="000000" w:themeColor="text1"/>
          <w:sz w:val="28"/>
          <w:szCs w:val="28"/>
          <w:u w:val="single"/>
        </w:rPr>
        <w:t>NAME OF THE CLINICIAN YOU ARE SE</w:t>
      </w:r>
      <w:r w:rsidR="00EC735C" w:rsidRPr="00F43506">
        <w:rPr>
          <w:rFonts w:ascii="Times New Roman" w:hAnsi="Times New Roman" w:cs="Times New Roman"/>
          <w:b/>
          <w:bCs/>
          <w:color w:val="000000" w:themeColor="text1"/>
          <w:sz w:val="28"/>
          <w:szCs w:val="28"/>
          <w:u w:val="single"/>
        </w:rPr>
        <w:t>E</w:t>
      </w:r>
      <w:r w:rsidRPr="00F43506">
        <w:rPr>
          <w:rFonts w:ascii="Times New Roman" w:hAnsi="Times New Roman" w:cs="Times New Roman"/>
          <w:b/>
          <w:bCs/>
          <w:color w:val="000000" w:themeColor="text1"/>
          <w:sz w:val="28"/>
          <w:szCs w:val="28"/>
          <w:u w:val="single"/>
        </w:rPr>
        <w:t>ING</w:t>
      </w:r>
      <w:r w:rsidR="00956203">
        <w:rPr>
          <w:rFonts w:ascii="Times New Roman" w:hAnsi="Times New Roman" w:cs="Times New Roman"/>
          <w:b/>
          <w:bCs/>
          <w:color w:val="000000" w:themeColor="text1"/>
          <w:sz w:val="28"/>
          <w:szCs w:val="28"/>
        </w:rPr>
        <w:t xml:space="preserve">, </w:t>
      </w:r>
      <w:r w:rsidRPr="00EC735C">
        <w:rPr>
          <w:rFonts w:ascii="Times New Roman" w:hAnsi="Times New Roman" w:cs="Times New Roman"/>
          <w:b/>
          <w:bCs/>
          <w:color w:val="000000" w:themeColor="text1"/>
          <w:sz w:val="28"/>
          <w:szCs w:val="28"/>
        </w:rPr>
        <w:t>NOT</w:t>
      </w:r>
      <w:r w:rsidR="00F43506">
        <w:rPr>
          <w:rFonts w:ascii="Times New Roman" w:hAnsi="Times New Roman" w:cs="Times New Roman"/>
          <w:b/>
          <w:bCs/>
          <w:color w:val="000000" w:themeColor="text1"/>
          <w:sz w:val="28"/>
          <w:szCs w:val="28"/>
        </w:rPr>
        <w:t xml:space="preserve"> YOUR NAME.</w:t>
      </w:r>
    </w:p>
    <w:p w14:paraId="74B0B5EE" w14:textId="77777777" w:rsidR="00E03A29" w:rsidRDefault="00E03A29" w:rsidP="005A3F76">
      <w:pPr>
        <w:rPr>
          <w:rFonts w:ascii="Times New Roman" w:hAnsi="Times New Roman" w:cs="Times New Roman"/>
          <w:color w:val="000000" w:themeColor="text1"/>
          <w:sz w:val="28"/>
          <w:szCs w:val="28"/>
        </w:rPr>
      </w:pPr>
    </w:p>
    <w:p w14:paraId="31D317BA" w14:textId="728CC26D" w:rsidR="005A3F76" w:rsidRPr="00C614BA" w:rsidRDefault="00EC735C" w:rsidP="005A3F76">
      <w:pPr>
        <w:rPr>
          <w:rFonts w:ascii="Times New Roman" w:hAnsi="Times New Roman" w:cs="Times New Roman"/>
          <w:b/>
          <w:bCs/>
          <w:color w:val="000000" w:themeColor="text1"/>
          <w:sz w:val="44"/>
          <w:szCs w:val="44"/>
          <w:u w:val="single"/>
        </w:rPr>
      </w:pPr>
      <w:r w:rsidRPr="00C614BA">
        <w:rPr>
          <w:rFonts w:ascii="Times New Roman" w:hAnsi="Times New Roman" w:cs="Times New Roman"/>
          <w:b/>
          <w:bCs/>
          <w:color w:val="000000" w:themeColor="text1"/>
          <w:sz w:val="44"/>
          <w:szCs w:val="44"/>
          <w:u w:val="single"/>
        </w:rPr>
        <w:t>NEW APPOINTMENT REQUEST SYSTEM EFFECTIVE 15</w:t>
      </w:r>
      <w:r w:rsidRPr="00C614BA">
        <w:rPr>
          <w:rFonts w:ascii="Times New Roman" w:hAnsi="Times New Roman" w:cs="Times New Roman"/>
          <w:b/>
          <w:bCs/>
          <w:color w:val="000000" w:themeColor="text1"/>
          <w:sz w:val="44"/>
          <w:szCs w:val="44"/>
          <w:u w:val="single"/>
          <w:vertAlign w:val="superscript"/>
        </w:rPr>
        <w:t>th</w:t>
      </w:r>
      <w:r w:rsidRPr="00C614BA">
        <w:rPr>
          <w:rFonts w:ascii="Times New Roman" w:hAnsi="Times New Roman" w:cs="Times New Roman"/>
          <w:b/>
          <w:bCs/>
          <w:color w:val="000000" w:themeColor="text1"/>
          <w:sz w:val="44"/>
          <w:szCs w:val="44"/>
          <w:u w:val="single"/>
        </w:rPr>
        <w:t xml:space="preserve"> SEPTEMBER 2025</w:t>
      </w:r>
    </w:p>
    <w:p w14:paraId="6B69FCB6" w14:textId="273E4D80" w:rsidR="00EC735C" w:rsidRDefault="00EC735C" w:rsidP="005A3F76">
      <w:pPr>
        <w:rPr>
          <w:rFonts w:ascii="Times New Roman" w:hAnsi="Times New Roman" w:cs="Times New Roman"/>
          <w:b/>
          <w:bCs/>
          <w:color w:val="000000" w:themeColor="text1"/>
          <w:sz w:val="44"/>
          <w:szCs w:val="44"/>
        </w:rPr>
      </w:pPr>
      <w:r>
        <w:rPr>
          <w:rFonts w:ascii="Times New Roman" w:hAnsi="Times New Roman" w:cs="Times New Roman"/>
          <w:b/>
          <w:bCs/>
          <w:noProof/>
          <w:color w:val="000000" w:themeColor="text1"/>
          <w:sz w:val="44"/>
          <w:szCs w:val="44"/>
        </w:rPr>
        <w:drawing>
          <wp:inline distT="0" distB="0" distL="0" distR="0" wp14:anchorId="360ABC7A" wp14:editId="3DCA50BE">
            <wp:extent cx="1666471" cy="2000250"/>
            <wp:effectExtent l="0" t="0" r="0" b="0"/>
            <wp:docPr id="731283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381" cy="2021748"/>
                    </a:xfrm>
                    <a:prstGeom prst="rect">
                      <a:avLst/>
                    </a:prstGeom>
                    <a:noFill/>
                  </pic:spPr>
                </pic:pic>
              </a:graphicData>
            </a:graphic>
          </wp:inline>
        </w:drawing>
      </w:r>
      <w:r w:rsidR="00357C85">
        <w:rPr>
          <w:noProof/>
        </w:rPr>
        <w:drawing>
          <wp:inline distT="0" distB="0" distL="0" distR="0" wp14:anchorId="39250895" wp14:editId="3B6F129C">
            <wp:extent cx="1685553" cy="1977390"/>
            <wp:effectExtent l="0" t="0" r="0" b="3810"/>
            <wp:docPr id="4" name="Picture 2" descr="Clip 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 Art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283" cy="2007575"/>
                    </a:xfrm>
                    <a:prstGeom prst="rect">
                      <a:avLst/>
                    </a:prstGeom>
                    <a:noFill/>
                    <a:ln>
                      <a:noFill/>
                    </a:ln>
                  </pic:spPr>
                </pic:pic>
              </a:graphicData>
            </a:graphic>
          </wp:inline>
        </w:drawing>
      </w:r>
      <w:r w:rsidR="00357C85">
        <w:rPr>
          <w:rFonts w:ascii="Times New Roman" w:hAnsi="Times New Roman" w:cs="Times New Roman"/>
          <w:b/>
          <w:bCs/>
          <w:noProof/>
          <w:color w:val="000000" w:themeColor="text1"/>
          <w:sz w:val="44"/>
          <w:szCs w:val="44"/>
        </w:rPr>
        <w:drawing>
          <wp:inline distT="0" distB="0" distL="0" distR="0" wp14:anchorId="50CE9EE5" wp14:editId="70D5D3C7">
            <wp:extent cx="2362200" cy="1971675"/>
            <wp:effectExtent l="0" t="0" r="0" b="9525"/>
            <wp:docPr id="487150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971675"/>
                    </a:xfrm>
                    <a:prstGeom prst="rect">
                      <a:avLst/>
                    </a:prstGeom>
                    <a:noFill/>
                  </pic:spPr>
                </pic:pic>
              </a:graphicData>
            </a:graphic>
          </wp:inline>
        </w:drawing>
      </w:r>
    </w:p>
    <w:p w14:paraId="07019456" w14:textId="12BC558E" w:rsidR="00583900" w:rsidRDefault="00583900" w:rsidP="00583900">
      <w:pPr>
        <w:shd w:val="clear" w:color="auto" w:fill="F0F4F5"/>
        <w:spacing w:after="360" w:line="240" w:lineRule="auto"/>
        <w:rPr>
          <w:rFonts w:ascii="Arial" w:eastAsia="Times New Roman" w:hAnsi="Arial" w:cs="Arial"/>
          <w:color w:val="212B32"/>
          <w:kern w:val="0"/>
          <w:sz w:val="24"/>
          <w:szCs w:val="24"/>
          <w:lang w:eastAsia="en-GB"/>
          <w14:ligatures w14:val="none"/>
        </w:rPr>
      </w:pPr>
      <w:r w:rsidRPr="001C609B">
        <w:rPr>
          <w:rFonts w:ascii="Arial" w:eastAsia="Times New Roman" w:hAnsi="Arial" w:cs="Arial"/>
          <w:b/>
          <w:bCs/>
          <w:color w:val="212B32"/>
          <w:kern w:val="0"/>
          <w:sz w:val="24"/>
          <w:szCs w:val="24"/>
          <w:lang w:eastAsia="en-GB"/>
          <w14:ligatures w14:val="none"/>
        </w:rPr>
        <w:t>Monday 15</w:t>
      </w:r>
      <w:r w:rsidRPr="001C609B">
        <w:rPr>
          <w:rFonts w:ascii="Arial" w:eastAsia="Times New Roman" w:hAnsi="Arial" w:cs="Arial"/>
          <w:b/>
          <w:bCs/>
          <w:color w:val="212B32"/>
          <w:kern w:val="0"/>
          <w:sz w:val="24"/>
          <w:szCs w:val="24"/>
          <w:vertAlign w:val="superscript"/>
          <w:lang w:eastAsia="en-GB"/>
          <w14:ligatures w14:val="none"/>
        </w:rPr>
        <w:t>th</w:t>
      </w:r>
      <w:r w:rsidRPr="001C609B">
        <w:rPr>
          <w:rFonts w:ascii="Arial" w:eastAsia="Times New Roman" w:hAnsi="Arial" w:cs="Arial"/>
          <w:b/>
          <w:bCs/>
          <w:color w:val="212B32"/>
          <w:kern w:val="0"/>
          <w:sz w:val="24"/>
          <w:szCs w:val="24"/>
          <w:lang w:eastAsia="en-GB"/>
          <w14:ligatures w14:val="none"/>
        </w:rPr>
        <w:t xml:space="preserve"> September 2025</w:t>
      </w:r>
      <w:r>
        <w:rPr>
          <w:rFonts w:ascii="Arial" w:eastAsia="Times New Roman" w:hAnsi="Arial" w:cs="Arial"/>
          <w:color w:val="212B32"/>
          <w:kern w:val="0"/>
          <w:sz w:val="24"/>
          <w:szCs w:val="24"/>
          <w:lang w:eastAsia="en-GB"/>
          <w14:ligatures w14:val="none"/>
        </w:rPr>
        <w:t xml:space="preserve"> sees the Practice launch a major change to how and when patients can request appointments and medical advice.</w:t>
      </w:r>
    </w:p>
    <w:p w14:paraId="651A47F6" w14:textId="70FA5297" w:rsidR="00583900" w:rsidRDefault="00583900" w:rsidP="00583900">
      <w:pPr>
        <w:shd w:val="clear" w:color="auto" w:fill="F0F4F5"/>
        <w:spacing w:after="36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 xml:space="preserve">This change is </w:t>
      </w:r>
      <w:r w:rsidR="001C609B">
        <w:rPr>
          <w:rFonts w:ascii="Arial" w:eastAsia="Times New Roman" w:hAnsi="Arial" w:cs="Arial"/>
          <w:color w:val="212B32"/>
          <w:kern w:val="0"/>
          <w:sz w:val="24"/>
          <w:szCs w:val="24"/>
          <w:lang w:eastAsia="en-GB"/>
          <w14:ligatures w14:val="none"/>
        </w:rPr>
        <w:t xml:space="preserve">to support the aim of “removing the 8am rush” for appointments and ensuring that our patients have a choice on how they contact the Practice. </w:t>
      </w:r>
    </w:p>
    <w:p w14:paraId="49BD9614" w14:textId="7FABBAB5" w:rsidR="00DC7010" w:rsidRDefault="00DC7010" w:rsidP="00583900">
      <w:pPr>
        <w:shd w:val="clear" w:color="auto" w:fill="F0F4F5"/>
        <w:spacing w:after="360" w:line="240" w:lineRule="auto"/>
        <w:rPr>
          <w:rFonts w:ascii="Arial" w:eastAsia="Times New Roman" w:hAnsi="Arial" w:cs="Arial"/>
          <w:b/>
          <w:bCs/>
          <w:color w:val="212B32"/>
          <w:kern w:val="0"/>
          <w:sz w:val="24"/>
          <w:szCs w:val="24"/>
          <w:lang w:eastAsia="en-GB"/>
          <w14:ligatures w14:val="none"/>
        </w:rPr>
      </w:pPr>
      <w:r w:rsidRPr="00DC7010">
        <w:rPr>
          <w:rFonts w:ascii="Arial" w:eastAsia="Times New Roman" w:hAnsi="Arial" w:cs="Arial"/>
          <w:b/>
          <w:bCs/>
          <w:color w:val="212B32"/>
          <w:kern w:val="0"/>
          <w:sz w:val="24"/>
          <w:szCs w:val="24"/>
          <w:lang w:eastAsia="en-GB"/>
          <w14:ligatures w14:val="none"/>
        </w:rPr>
        <w:t>HOW DO I CONTACT THE PRACT</w:t>
      </w:r>
      <w:r w:rsidR="004507A3">
        <w:rPr>
          <w:rFonts w:ascii="Arial" w:eastAsia="Times New Roman" w:hAnsi="Arial" w:cs="Arial"/>
          <w:b/>
          <w:bCs/>
          <w:color w:val="212B32"/>
          <w:kern w:val="0"/>
          <w:sz w:val="24"/>
          <w:szCs w:val="24"/>
          <w:lang w:eastAsia="en-GB"/>
          <w14:ligatures w14:val="none"/>
        </w:rPr>
        <w:t>I</w:t>
      </w:r>
      <w:r w:rsidRPr="00DC7010">
        <w:rPr>
          <w:rFonts w:ascii="Arial" w:eastAsia="Times New Roman" w:hAnsi="Arial" w:cs="Arial"/>
          <w:b/>
          <w:bCs/>
          <w:color w:val="212B32"/>
          <w:kern w:val="0"/>
          <w:sz w:val="24"/>
          <w:szCs w:val="24"/>
          <w:lang w:eastAsia="en-GB"/>
          <w14:ligatures w14:val="none"/>
        </w:rPr>
        <w:t xml:space="preserve">CE TO REQUEST AN APPOINTMENT OR MEDICAL </w:t>
      </w:r>
      <w:r w:rsidR="00F43506" w:rsidRPr="00DC7010">
        <w:rPr>
          <w:rFonts w:ascii="Arial" w:eastAsia="Times New Roman" w:hAnsi="Arial" w:cs="Arial"/>
          <w:b/>
          <w:bCs/>
          <w:color w:val="212B32"/>
          <w:kern w:val="0"/>
          <w:sz w:val="24"/>
          <w:szCs w:val="24"/>
          <w:lang w:eastAsia="en-GB"/>
          <w14:ligatures w14:val="none"/>
        </w:rPr>
        <w:t>ADVICE?</w:t>
      </w:r>
    </w:p>
    <w:p w14:paraId="25FA7938" w14:textId="2CC08423" w:rsidR="00583900" w:rsidRDefault="00DC7010" w:rsidP="00DC7010">
      <w:pPr>
        <w:pStyle w:val="ListParagraph"/>
        <w:numPr>
          <w:ilvl w:val="0"/>
          <w:numId w:val="5"/>
        </w:numPr>
        <w:shd w:val="clear" w:color="auto" w:fill="F0F4F5"/>
        <w:spacing w:after="360" w:line="240" w:lineRule="auto"/>
        <w:rPr>
          <w:rFonts w:ascii="Arial" w:eastAsia="Times New Roman" w:hAnsi="Arial" w:cs="Arial"/>
          <w:color w:val="212B32"/>
          <w:kern w:val="0"/>
          <w:sz w:val="24"/>
          <w:szCs w:val="24"/>
          <w:lang w:eastAsia="en-GB"/>
          <w14:ligatures w14:val="none"/>
        </w:rPr>
      </w:pPr>
      <w:r w:rsidRPr="00DC7010">
        <w:rPr>
          <w:rFonts w:ascii="Arial" w:eastAsia="Times New Roman" w:hAnsi="Arial" w:cs="Arial"/>
          <w:b/>
          <w:bCs/>
          <w:color w:val="212B32"/>
          <w:kern w:val="0"/>
          <w:sz w:val="24"/>
          <w:szCs w:val="24"/>
          <w:u w:val="single"/>
          <w:lang w:eastAsia="en-GB"/>
          <w14:ligatures w14:val="none"/>
        </w:rPr>
        <w:t>ONLINE:</w:t>
      </w:r>
      <w:r>
        <w:rPr>
          <w:rFonts w:ascii="Arial" w:eastAsia="Times New Roman" w:hAnsi="Arial" w:cs="Arial"/>
          <w:color w:val="212B32"/>
          <w:kern w:val="0"/>
          <w:sz w:val="24"/>
          <w:szCs w:val="24"/>
          <w:lang w:eastAsia="en-GB"/>
          <w14:ligatures w14:val="none"/>
        </w:rPr>
        <w:t xml:space="preserve"> </w:t>
      </w:r>
      <w:r w:rsidR="00583900" w:rsidRPr="00DC7010">
        <w:rPr>
          <w:rFonts w:ascii="Arial" w:eastAsia="Times New Roman" w:hAnsi="Arial" w:cs="Arial"/>
          <w:color w:val="212B32"/>
          <w:kern w:val="0"/>
          <w:sz w:val="24"/>
          <w:szCs w:val="24"/>
          <w:lang w:eastAsia="en-GB"/>
          <w14:ligatures w14:val="none"/>
        </w:rPr>
        <w:t>You can submit a request</w:t>
      </w:r>
      <w:r>
        <w:rPr>
          <w:rFonts w:ascii="Arial" w:eastAsia="Times New Roman" w:hAnsi="Arial" w:cs="Arial"/>
          <w:color w:val="212B32"/>
          <w:kern w:val="0"/>
          <w:sz w:val="24"/>
          <w:szCs w:val="24"/>
          <w:lang w:eastAsia="en-GB"/>
          <w14:ligatures w14:val="none"/>
        </w:rPr>
        <w:t xml:space="preserve"> via the Practice Website (</w:t>
      </w:r>
      <w:hyperlink r:id="rId12" w:history="1">
        <w:r w:rsidRPr="00DF38A5">
          <w:rPr>
            <w:rStyle w:val="Hyperlink"/>
            <w:rFonts w:ascii="Arial" w:eastAsia="Times New Roman" w:hAnsi="Arial" w:cs="Arial"/>
            <w:kern w:val="0"/>
            <w:sz w:val="24"/>
            <w:szCs w:val="24"/>
            <w:lang w:eastAsia="en-GB"/>
            <w14:ligatures w14:val="none"/>
          </w:rPr>
          <w:t>www.parishfields.co.uk</w:t>
        </w:r>
      </w:hyperlink>
      <w:r>
        <w:rPr>
          <w:rFonts w:ascii="Arial" w:eastAsia="Times New Roman" w:hAnsi="Arial" w:cs="Arial"/>
          <w:color w:val="212B32"/>
          <w:kern w:val="0"/>
          <w:sz w:val="24"/>
          <w:szCs w:val="24"/>
          <w:lang w:eastAsia="en-GB"/>
          <w14:ligatures w14:val="none"/>
        </w:rPr>
        <w:t>) , and click on “Appointments”. Online a</w:t>
      </w:r>
      <w:r w:rsidR="00F43506">
        <w:rPr>
          <w:rFonts w:ascii="Arial" w:eastAsia="Times New Roman" w:hAnsi="Arial" w:cs="Arial"/>
          <w:color w:val="212B32"/>
          <w:kern w:val="0"/>
          <w:sz w:val="24"/>
          <w:szCs w:val="24"/>
          <w:lang w:eastAsia="en-GB"/>
          <w14:ligatures w14:val="none"/>
        </w:rPr>
        <w:t>cc</w:t>
      </w:r>
      <w:r>
        <w:rPr>
          <w:rFonts w:ascii="Arial" w:eastAsia="Times New Roman" w:hAnsi="Arial" w:cs="Arial"/>
          <w:color w:val="212B32"/>
          <w:kern w:val="0"/>
          <w:sz w:val="24"/>
          <w:szCs w:val="24"/>
          <w:lang w:eastAsia="en-GB"/>
          <w14:ligatures w14:val="none"/>
        </w:rPr>
        <w:t xml:space="preserve">ess </w:t>
      </w:r>
      <w:r w:rsidR="00583900" w:rsidRPr="00DC7010">
        <w:rPr>
          <w:rFonts w:ascii="Arial" w:eastAsia="Times New Roman" w:hAnsi="Arial" w:cs="Arial"/>
          <w:color w:val="212B32"/>
          <w:kern w:val="0"/>
          <w:sz w:val="24"/>
          <w:szCs w:val="24"/>
          <w:lang w:eastAsia="en-GB"/>
          <w14:ligatures w14:val="none"/>
        </w:rPr>
        <w:t>is available </w:t>
      </w:r>
      <w:r w:rsidR="00583900" w:rsidRPr="00DC7010">
        <w:rPr>
          <w:rFonts w:ascii="Arial" w:eastAsia="Times New Roman" w:hAnsi="Arial" w:cs="Arial"/>
          <w:b/>
          <w:bCs/>
          <w:color w:val="212B32"/>
          <w:kern w:val="0"/>
          <w:sz w:val="24"/>
          <w:szCs w:val="24"/>
          <w:lang w:eastAsia="en-GB"/>
          <w14:ligatures w14:val="none"/>
        </w:rPr>
        <w:t>from 8.00am until 6.30pm Monday-Friday</w:t>
      </w:r>
      <w:r w:rsidR="00583900" w:rsidRPr="00DC7010">
        <w:rPr>
          <w:rFonts w:ascii="Arial" w:eastAsia="Times New Roman" w:hAnsi="Arial" w:cs="Arial"/>
          <w:color w:val="212B32"/>
          <w:kern w:val="0"/>
          <w:sz w:val="24"/>
          <w:szCs w:val="24"/>
          <w:lang w:eastAsia="en-GB"/>
          <w14:ligatures w14:val="none"/>
        </w:rPr>
        <w:t>, EXCLUDING Bank Holidays</w:t>
      </w:r>
    </w:p>
    <w:p w14:paraId="01DE18E3" w14:textId="3921B535" w:rsidR="00DC7010" w:rsidRPr="00DC7010" w:rsidRDefault="00DC7010" w:rsidP="00DC7010">
      <w:pPr>
        <w:pStyle w:val="ListParagraph"/>
        <w:numPr>
          <w:ilvl w:val="0"/>
          <w:numId w:val="5"/>
        </w:numPr>
        <w:shd w:val="clear" w:color="auto" w:fill="F0F4F5"/>
        <w:spacing w:after="360" w:line="240" w:lineRule="auto"/>
        <w:rPr>
          <w:rFonts w:ascii="Arial" w:eastAsia="Times New Roman" w:hAnsi="Arial" w:cs="Arial"/>
          <w:color w:val="212B32"/>
          <w:kern w:val="0"/>
          <w:sz w:val="24"/>
          <w:szCs w:val="24"/>
          <w:lang w:eastAsia="en-GB"/>
          <w14:ligatures w14:val="none"/>
        </w:rPr>
      </w:pPr>
      <w:r w:rsidRPr="00DC7010">
        <w:rPr>
          <w:rFonts w:ascii="Arial" w:eastAsia="Times New Roman" w:hAnsi="Arial" w:cs="Arial"/>
          <w:b/>
          <w:bCs/>
          <w:color w:val="212B32"/>
          <w:kern w:val="0"/>
          <w:sz w:val="24"/>
          <w:szCs w:val="24"/>
          <w:u w:val="single"/>
          <w:lang w:eastAsia="en-GB"/>
          <w14:ligatures w14:val="none"/>
        </w:rPr>
        <w:t>TELEPHONE:</w:t>
      </w:r>
      <w:r>
        <w:rPr>
          <w:rFonts w:ascii="Arial" w:eastAsia="Times New Roman" w:hAnsi="Arial" w:cs="Arial"/>
          <w:color w:val="212B32"/>
          <w:kern w:val="0"/>
          <w:sz w:val="24"/>
          <w:szCs w:val="24"/>
          <w:lang w:eastAsia="en-GB"/>
          <w14:ligatures w14:val="none"/>
        </w:rPr>
        <w:t xml:space="preserve"> </w:t>
      </w:r>
      <w:r w:rsidRPr="00DC7010">
        <w:rPr>
          <w:rFonts w:ascii="Arial" w:eastAsia="Times New Roman" w:hAnsi="Arial" w:cs="Arial"/>
          <w:color w:val="212B32"/>
          <w:kern w:val="0"/>
          <w:sz w:val="24"/>
          <w:szCs w:val="24"/>
          <w:lang w:eastAsia="en-GB"/>
          <w14:ligatures w14:val="none"/>
        </w:rPr>
        <w:t>Between </w:t>
      </w:r>
      <w:r w:rsidRPr="00DC7010">
        <w:rPr>
          <w:rFonts w:ascii="Arial" w:eastAsia="Times New Roman" w:hAnsi="Arial" w:cs="Arial"/>
          <w:b/>
          <w:bCs/>
          <w:color w:val="212B32"/>
          <w:kern w:val="0"/>
          <w:sz w:val="24"/>
          <w:szCs w:val="24"/>
          <w:lang w:eastAsia="en-GB"/>
          <w14:ligatures w14:val="none"/>
        </w:rPr>
        <w:t>8.00am and 6.30pm on weekdays</w:t>
      </w:r>
      <w:r w:rsidRPr="00DC7010">
        <w:rPr>
          <w:rFonts w:ascii="Arial" w:eastAsia="Times New Roman" w:hAnsi="Arial" w:cs="Arial"/>
          <w:color w:val="212B32"/>
          <w:kern w:val="0"/>
          <w:sz w:val="24"/>
          <w:szCs w:val="24"/>
          <w:lang w:eastAsia="en-GB"/>
          <w14:ligatures w14:val="none"/>
        </w:rPr>
        <w:t> (excluding Bank Holidays), you can </w:t>
      </w:r>
      <w:r w:rsidRPr="00DC7010">
        <w:rPr>
          <w:rFonts w:ascii="Arial" w:eastAsia="Times New Roman" w:hAnsi="Arial" w:cs="Arial"/>
          <w:b/>
          <w:bCs/>
          <w:color w:val="212B32"/>
          <w:kern w:val="0"/>
          <w:sz w:val="24"/>
          <w:szCs w:val="24"/>
          <w:lang w:eastAsia="en-GB"/>
          <w14:ligatures w14:val="none"/>
        </w:rPr>
        <w:t>telephone</w:t>
      </w:r>
      <w:r w:rsidRPr="00DC7010">
        <w:rPr>
          <w:rFonts w:ascii="Arial" w:eastAsia="Times New Roman" w:hAnsi="Arial" w:cs="Arial"/>
          <w:color w:val="212B32"/>
          <w:kern w:val="0"/>
          <w:sz w:val="24"/>
          <w:szCs w:val="24"/>
          <w:lang w:eastAsia="en-GB"/>
          <w14:ligatures w14:val="none"/>
        </w:rPr>
        <w:t> us on </w:t>
      </w:r>
      <w:r w:rsidRPr="00DC7010">
        <w:rPr>
          <w:rFonts w:ascii="Arial" w:eastAsia="Times New Roman" w:hAnsi="Arial" w:cs="Arial"/>
          <w:b/>
          <w:bCs/>
          <w:color w:val="212B32"/>
          <w:kern w:val="0"/>
          <w:sz w:val="24"/>
          <w:szCs w:val="24"/>
          <w:lang w:eastAsia="en-GB"/>
          <w14:ligatures w14:val="none"/>
        </w:rPr>
        <w:t>01379 642023</w:t>
      </w:r>
      <w:r w:rsidRPr="00DC7010">
        <w:rPr>
          <w:rFonts w:ascii="Arial" w:eastAsia="Times New Roman" w:hAnsi="Arial" w:cs="Arial"/>
          <w:color w:val="212B32"/>
          <w:kern w:val="0"/>
          <w:sz w:val="24"/>
          <w:szCs w:val="24"/>
          <w:lang w:eastAsia="en-GB"/>
          <w14:ligatures w14:val="none"/>
        </w:rPr>
        <w:t> and select Option 1 to request an appointment. Your request will be reviewed by a member of our Clinical Triage Team led by the Duty Doctor. The telephone service from 8.00am to 8.30am is an automated service where you can leave details of your request for our Clinical Triage Team to review.</w:t>
      </w:r>
    </w:p>
    <w:p w14:paraId="7AD96AAB" w14:textId="576EB00C" w:rsidR="00DC7010" w:rsidRDefault="00DC7010" w:rsidP="00DC7010">
      <w:pPr>
        <w:pStyle w:val="ListParagraph"/>
        <w:numPr>
          <w:ilvl w:val="0"/>
          <w:numId w:val="5"/>
        </w:numPr>
        <w:shd w:val="clear" w:color="auto" w:fill="F0F4F5"/>
        <w:spacing w:after="360" w:line="240" w:lineRule="auto"/>
        <w:rPr>
          <w:rFonts w:ascii="Arial" w:eastAsia="Times New Roman" w:hAnsi="Arial" w:cs="Arial"/>
          <w:color w:val="212B32"/>
          <w:kern w:val="0"/>
          <w:sz w:val="24"/>
          <w:szCs w:val="24"/>
          <w:lang w:eastAsia="en-GB"/>
          <w14:ligatures w14:val="none"/>
        </w:rPr>
      </w:pPr>
      <w:r w:rsidRPr="00DC7010">
        <w:rPr>
          <w:rFonts w:ascii="Arial" w:eastAsia="Times New Roman" w:hAnsi="Arial" w:cs="Arial"/>
          <w:b/>
          <w:bCs/>
          <w:color w:val="212B32"/>
          <w:kern w:val="0"/>
          <w:sz w:val="24"/>
          <w:szCs w:val="24"/>
          <w:u w:val="single"/>
          <w:lang w:eastAsia="en-GB"/>
          <w14:ligatures w14:val="none"/>
        </w:rPr>
        <w:t>FACE TO FACE</w:t>
      </w:r>
      <w:r>
        <w:rPr>
          <w:rFonts w:ascii="Arial" w:eastAsia="Times New Roman" w:hAnsi="Arial" w:cs="Arial"/>
          <w:color w:val="212B32"/>
          <w:kern w:val="0"/>
          <w:sz w:val="24"/>
          <w:szCs w:val="24"/>
          <w:lang w:eastAsia="en-GB"/>
          <w14:ligatures w14:val="none"/>
        </w:rPr>
        <w:t xml:space="preserve">: At our Reception window between </w:t>
      </w:r>
      <w:r w:rsidRPr="00DC7010">
        <w:rPr>
          <w:rFonts w:ascii="Arial" w:eastAsia="Times New Roman" w:hAnsi="Arial" w:cs="Arial"/>
          <w:b/>
          <w:bCs/>
          <w:color w:val="212B32"/>
          <w:kern w:val="0"/>
          <w:sz w:val="24"/>
          <w:szCs w:val="24"/>
          <w:lang w:eastAsia="en-GB"/>
          <w14:ligatures w14:val="none"/>
        </w:rPr>
        <w:t>8.</w:t>
      </w:r>
      <w:r>
        <w:rPr>
          <w:rFonts w:ascii="Arial" w:eastAsia="Times New Roman" w:hAnsi="Arial" w:cs="Arial"/>
          <w:b/>
          <w:bCs/>
          <w:color w:val="212B32"/>
          <w:kern w:val="0"/>
          <w:sz w:val="24"/>
          <w:szCs w:val="24"/>
          <w:lang w:eastAsia="en-GB"/>
          <w14:ligatures w14:val="none"/>
        </w:rPr>
        <w:t>30</w:t>
      </w:r>
      <w:r w:rsidRPr="00DC7010">
        <w:rPr>
          <w:rFonts w:ascii="Arial" w:eastAsia="Times New Roman" w:hAnsi="Arial" w:cs="Arial"/>
          <w:b/>
          <w:bCs/>
          <w:color w:val="212B32"/>
          <w:kern w:val="0"/>
          <w:sz w:val="24"/>
          <w:szCs w:val="24"/>
          <w:lang w:eastAsia="en-GB"/>
          <w14:ligatures w14:val="none"/>
        </w:rPr>
        <w:t>am and 6.30pm on weekdays</w:t>
      </w:r>
      <w:r w:rsidRPr="00DC7010">
        <w:rPr>
          <w:rFonts w:ascii="Arial" w:eastAsia="Times New Roman" w:hAnsi="Arial" w:cs="Arial"/>
          <w:color w:val="212B32"/>
          <w:kern w:val="0"/>
          <w:sz w:val="24"/>
          <w:szCs w:val="24"/>
          <w:lang w:eastAsia="en-GB"/>
          <w14:ligatures w14:val="none"/>
        </w:rPr>
        <w:t> (excluding Bank Holidays)</w:t>
      </w:r>
    </w:p>
    <w:p w14:paraId="72EABDE1" w14:textId="77777777" w:rsidR="00C24297" w:rsidRPr="00C24297" w:rsidRDefault="00C24297" w:rsidP="00C24297">
      <w:pPr>
        <w:shd w:val="clear" w:color="auto" w:fill="F0F4F5"/>
        <w:spacing w:after="360" w:line="240" w:lineRule="auto"/>
        <w:ind w:left="360"/>
        <w:rPr>
          <w:rFonts w:ascii="Arial" w:eastAsia="Times New Roman" w:hAnsi="Arial" w:cs="Arial"/>
          <w:color w:val="212B32"/>
          <w:kern w:val="0"/>
          <w:sz w:val="24"/>
          <w:szCs w:val="24"/>
          <w:lang w:eastAsia="en-GB"/>
          <w14:ligatures w14:val="none"/>
        </w:rPr>
      </w:pPr>
    </w:p>
    <w:p w14:paraId="15093223" w14:textId="5E9B329F" w:rsidR="00583900" w:rsidRDefault="00583900" w:rsidP="00583900">
      <w:pPr>
        <w:shd w:val="clear" w:color="auto" w:fill="F0F4F5"/>
        <w:spacing w:after="36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color w:val="212B32"/>
          <w:kern w:val="0"/>
          <w:sz w:val="24"/>
          <w:szCs w:val="24"/>
          <w:lang w:eastAsia="en-GB"/>
          <w14:ligatures w14:val="none"/>
        </w:rPr>
        <w:lastRenderedPageBreak/>
        <w:t>Whether you make your request online, by telephone</w:t>
      </w:r>
      <w:r w:rsidR="00BA43FE">
        <w:rPr>
          <w:rFonts w:ascii="Arial" w:eastAsia="Times New Roman" w:hAnsi="Arial" w:cs="Arial"/>
          <w:color w:val="212B32"/>
          <w:kern w:val="0"/>
          <w:sz w:val="24"/>
          <w:szCs w:val="24"/>
          <w:lang w:eastAsia="en-GB"/>
          <w14:ligatures w14:val="none"/>
        </w:rPr>
        <w:t xml:space="preserve">, </w:t>
      </w:r>
      <w:r w:rsidRPr="00583900">
        <w:rPr>
          <w:rFonts w:ascii="Arial" w:eastAsia="Times New Roman" w:hAnsi="Arial" w:cs="Arial"/>
          <w:color w:val="212B32"/>
          <w:kern w:val="0"/>
          <w:sz w:val="24"/>
          <w:szCs w:val="24"/>
          <w:lang w:eastAsia="en-GB"/>
          <w14:ligatures w14:val="none"/>
        </w:rPr>
        <w:t>or face to face at the Practice</w:t>
      </w:r>
      <w:r w:rsidR="00BA43FE">
        <w:rPr>
          <w:rFonts w:ascii="Arial" w:eastAsia="Times New Roman" w:hAnsi="Arial" w:cs="Arial"/>
          <w:color w:val="212B32"/>
          <w:kern w:val="0"/>
          <w:sz w:val="24"/>
          <w:szCs w:val="24"/>
          <w:lang w:eastAsia="en-GB"/>
          <w14:ligatures w14:val="none"/>
        </w:rPr>
        <w:t xml:space="preserve"> </w:t>
      </w:r>
      <w:r w:rsidRPr="00583900">
        <w:rPr>
          <w:rFonts w:ascii="Arial" w:eastAsia="Times New Roman" w:hAnsi="Arial" w:cs="Arial"/>
          <w:b/>
          <w:bCs/>
          <w:color w:val="212B32"/>
          <w:kern w:val="0"/>
          <w:sz w:val="24"/>
          <w:szCs w:val="24"/>
          <w:lang w:eastAsia="en-GB"/>
          <w14:ligatures w14:val="none"/>
        </w:rPr>
        <w:t>ALL</w:t>
      </w:r>
      <w:r w:rsidRPr="00583900">
        <w:rPr>
          <w:rFonts w:ascii="Arial" w:eastAsia="Times New Roman" w:hAnsi="Arial" w:cs="Arial"/>
          <w:color w:val="212B32"/>
          <w:kern w:val="0"/>
          <w:sz w:val="24"/>
          <w:szCs w:val="24"/>
          <w:lang w:eastAsia="en-GB"/>
          <w14:ligatures w14:val="none"/>
        </w:rPr>
        <w:t> requests are reviewed by our Clinical Triage Team led by the Duty Doctor. This is to ensure that all requests are reviewed on a clinical need priority basis as opposed to “first come, first served”.</w:t>
      </w:r>
    </w:p>
    <w:p w14:paraId="30E3D9F9" w14:textId="7099FDCA" w:rsidR="00583900" w:rsidRPr="00583900" w:rsidRDefault="00583900" w:rsidP="00583900">
      <w:pPr>
        <w:shd w:val="clear" w:color="auto" w:fill="F0F4F5"/>
        <w:spacing w:after="360" w:line="240" w:lineRule="auto"/>
        <w:rPr>
          <w:rFonts w:ascii="Arial" w:eastAsia="Times New Roman" w:hAnsi="Arial" w:cs="Arial"/>
          <w:color w:val="212B32"/>
          <w:kern w:val="0"/>
          <w:sz w:val="24"/>
          <w:szCs w:val="24"/>
          <w:lang w:eastAsia="en-GB"/>
          <w14:ligatures w14:val="none"/>
        </w:rPr>
      </w:pPr>
      <w:r>
        <w:rPr>
          <w:rFonts w:ascii="Arial" w:eastAsia="Times New Roman" w:hAnsi="Arial" w:cs="Arial"/>
          <w:color w:val="212B32"/>
          <w:kern w:val="0"/>
          <w:sz w:val="24"/>
          <w:szCs w:val="24"/>
          <w:lang w:eastAsia="en-GB"/>
          <w14:ligatures w14:val="none"/>
        </w:rPr>
        <w:t xml:space="preserve">Our Reception </w:t>
      </w:r>
      <w:r w:rsidR="00DC7010">
        <w:rPr>
          <w:rFonts w:ascii="Arial" w:eastAsia="Times New Roman" w:hAnsi="Arial" w:cs="Arial"/>
          <w:color w:val="212B32"/>
          <w:kern w:val="0"/>
          <w:sz w:val="24"/>
          <w:szCs w:val="24"/>
          <w:lang w:eastAsia="en-GB"/>
          <w14:ligatures w14:val="none"/>
        </w:rPr>
        <w:t>T</w:t>
      </w:r>
      <w:r>
        <w:rPr>
          <w:rFonts w:ascii="Arial" w:eastAsia="Times New Roman" w:hAnsi="Arial" w:cs="Arial"/>
          <w:color w:val="212B32"/>
          <w:kern w:val="0"/>
          <w:sz w:val="24"/>
          <w:szCs w:val="24"/>
          <w:lang w:eastAsia="en-GB"/>
          <w14:ligatures w14:val="none"/>
        </w:rPr>
        <w:t>eam can</w:t>
      </w:r>
      <w:r w:rsidR="00F43506">
        <w:rPr>
          <w:rFonts w:ascii="Arial" w:eastAsia="Times New Roman" w:hAnsi="Arial" w:cs="Arial"/>
          <w:color w:val="212B32"/>
          <w:kern w:val="0"/>
          <w:sz w:val="24"/>
          <w:szCs w:val="24"/>
          <w:lang w:eastAsia="en-GB"/>
          <w14:ligatures w14:val="none"/>
        </w:rPr>
        <w:t xml:space="preserve"> </w:t>
      </w:r>
      <w:r w:rsidRPr="00583900">
        <w:rPr>
          <w:rFonts w:ascii="Arial" w:eastAsia="Times New Roman" w:hAnsi="Arial" w:cs="Arial"/>
          <w:b/>
          <w:bCs/>
          <w:color w:val="212B32"/>
          <w:kern w:val="0"/>
          <w:sz w:val="24"/>
          <w:szCs w:val="24"/>
          <w:u w:val="single"/>
          <w:lang w:eastAsia="en-GB"/>
          <w14:ligatures w14:val="none"/>
        </w:rPr>
        <w:t>NOT</w:t>
      </w:r>
      <w:r>
        <w:rPr>
          <w:rFonts w:ascii="Arial" w:eastAsia="Times New Roman" w:hAnsi="Arial" w:cs="Arial"/>
          <w:color w:val="212B32"/>
          <w:kern w:val="0"/>
          <w:sz w:val="24"/>
          <w:szCs w:val="24"/>
          <w:lang w:eastAsia="en-GB"/>
          <w14:ligatures w14:val="none"/>
        </w:rPr>
        <w:t xml:space="preserve"> book appointments directly into GP appointments diaries because of every appointment needing to be reviewed by our Clinical Triage Team. </w:t>
      </w:r>
    </w:p>
    <w:p w14:paraId="1CD5258F" w14:textId="5A51924C" w:rsidR="00583900" w:rsidRPr="00583900" w:rsidRDefault="00583900" w:rsidP="00583900">
      <w:pPr>
        <w:shd w:val="clear" w:color="auto" w:fill="F0F4F5"/>
        <w:spacing w:after="36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b/>
          <w:bCs/>
          <w:color w:val="212B32"/>
          <w:kern w:val="0"/>
          <w:sz w:val="24"/>
          <w:szCs w:val="24"/>
          <w:lang w:eastAsia="en-GB"/>
          <w14:ligatures w14:val="none"/>
        </w:rPr>
        <w:t xml:space="preserve">WHAT HAPPENS AFTER YOU HAVE SUBMITTED YOUR </w:t>
      </w:r>
      <w:r w:rsidR="00F43506" w:rsidRPr="00583900">
        <w:rPr>
          <w:rFonts w:ascii="Arial" w:eastAsia="Times New Roman" w:hAnsi="Arial" w:cs="Arial"/>
          <w:b/>
          <w:bCs/>
          <w:color w:val="212B32"/>
          <w:kern w:val="0"/>
          <w:sz w:val="24"/>
          <w:szCs w:val="24"/>
          <w:lang w:eastAsia="en-GB"/>
          <w14:ligatures w14:val="none"/>
        </w:rPr>
        <w:t>REQUEST</w:t>
      </w:r>
      <w:r w:rsidR="00F43506">
        <w:rPr>
          <w:rFonts w:ascii="Arial" w:eastAsia="Times New Roman" w:hAnsi="Arial" w:cs="Arial"/>
          <w:b/>
          <w:bCs/>
          <w:color w:val="212B32"/>
          <w:kern w:val="0"/>
          <w:sz w:val="24"/>
          <w:szCs w:val="24"/>
          <w:lang w:eastAsia="en-GB"/>
          <w14:ligatures w14:val="none"/>
        </w:rPr>
        <w:t>?</w:t>
      </w:r>
    </w:p>
    <w:p w14:paraId="380EA54F" w14:textId="77777777" w:rsidR="00583900" w:rsidRPr="00583900" w:rsidRDefault="00583900" w:rsidP="00583900">
      <w:pPr>
        <w:shd w:val="clear" w:color="auto" w:fill="F0F4F5"/>
        <w:spacing w:after="36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color w:val="212B32"/>
          <w:kern w:val="0"/>
          <w:sz w:val="24"/>
          <w:szCs w:val="24"/>
          <w:lang w:eastAsia="en-GB"/>
          <w14:ligatures w14:val="none"/>
        </w:rPr>
        <w:t>The Clinical Triage Team will consider your request for an appointment or medical advice and tell you </w:t>
      </w:r>
      <w:r w:rsidRPr="00583900">
        <w:rPr>
          <w:rFonts w:ascii="Arial" w:eastAsia="Times New Roman" w:hAnsi="Arial" w:cs="Arial"/>
          <w:b/>
          <w:bCs/>
          <w:color w:val="FF0000"/>
          <w:kern w:val="0"/>
          <w:sz w:val="24"/>
          <w:szCs w:val="24"/>
          <w:u w:val="single"/>
          <w:lang w:eastAsia="en-GB"/>
          <w14:ligatures w14:val="none"/>
        </w:rPr>
        <w:t>WITHIN 1 WORKING DAY</w:t>
      </w:r>
      <w:r w:rsidRPr="00583900">
        <w:rPr>
          <w:rFonts w:ascii="Arial" w:eastAsia="Times New Roman" w:hAnsi="Arial" w:cs="Arial"/>
          <w:color w:val="FF0000"/>
          <w:kern w:val="0"/>
          <w:sz w:val="24"/>
          <w:szCs w:val="24"/>
          <w:lang w:eastAsia="en-GB"/>
          <w14:ligatures w14:val="none"/>
        </w:rPr>
        <w:t> </w:t>
      </w:r>
      <w:r w:rsidRPr="00583900">
        <w:rPr>
          <w:rFonts w:ascii="Arial" w:eastAsia="Times New Roman" w:hAnsi="Arial" w:cs="Arial"/>
          <w:color w:val="212B32"/>
          <w:kern w:val="0"/>
          <w:sz w:val="24"/>
          <w:szCs w:val="24"/>
          <w:lang w:eastAsia="en-GB"/>
          <w14:ligatures w14:val="none"/>
        </w:rPr>
        <w:t>what will happen next. this could be:</w:t>
      </w:r>
    </w:p>
    <w:p w14:paraId="24E890AE" w14:textId="77777777" w:rsidR="00583900" w:rsidRPr="00583900" w:rsidRDefault="00583900" w:rsidP="00583900">
      <w:pPr>
        <w:numPr>
          <w:ilvl w:val="0"/>
          <w:numId w:val="4"/>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color w:val="212B32"/>
          <w:kern w:val="0"/>
          <w:sz w:val="24"/>
          <w:szCs w:val="24"/>
          <w:lang w:eastAsia="en-GB"/>
          <w14:ligatures w14:val="none"/>
        </w:rPr>
        <w:t>An appointment that day or subsequent day</w:t>
      </w:r>
    </w:p>
    <w:p w14:paraId="090339E8" w14:textId="77777777" w:rsidR="00583900" w:rsidRPr="00583900" w:rsidRDefault="00583900" w:rsidP="00583900">
      <w:pPr>
        <w:numPr>
          <w:ilvl w:val="0"/>
          <w:numId w:val="4"/>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color w:val="212B32"/>
          <w:kern w:val="0"/>
          <w:sz w:val="24"/>
          <w:szCs w:val="24"/>
          <w:lang w:eastAsia="en-GB"/>
          <w14:ligatures w14:val="none"/>
        </w:rPr>
        <w:t>A telephone call that day or subsequent day</w:t>
      </w:r>
    </w:p>
    <w:p w14:paraId="5BD132D3" w14:textId="77777777" w:rsidR="00583900" w:rsidRPr="00583900" w:rsidRDefault="00583900" w:rsidP="00583900">
      <w:pPr>
        <w:numPr>
          <w:ilvl w:val="0"/>
          <w:numId w:val="4"/>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color w:val="212B32"/>
          <w:kern w:val="0"/>
          <w:sz w:val="24"/>
          <w:szCs w:val="24"/>
          <w:lang w:eastAsia="en-GB"/>
          <w14:ligatures w14:val="none"/>
        </w:rPr>
        <w:t>A text message responding to your query</w:t>
      </w:r>
    </w:p>
    <w:p w14:paraId="36221348" w14:textId="66501947" w:rsidR="00DC7010" w:rsidRPr="00F43506" w:rsidRDefault="00583900" w:rsidP="00F43506">
      <w:pPr>
        <w:numPr>
          <w:ilvl w:val="0"/>
          <w:numId w:val="4"/>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r w:rsidRPr="00583900">
        <w:rPr>
          <w:rFonts w:ascii="Arial" w:eastAsia="Times New Roman" w:hAnsi="Arial" w:cs="Arial"/>
          <w:color w:val="212B32"/>
          <w:kern w:val="0"/>
          <w:sz w:val="24"/>
          <w:szCs w:val="24"/>
          <w:lang w:eastAsia="en-GB"/>
          <w14:ligatures w14:val="none"/>
        </w:rPr>
        <w:t>Advice to go to a pharmacy or another NHS service</w:t>
      </w:r>
    </w:p>
    <w:p w14:paraId="0B5331B2" w14:textId="77777777" w:rsidR="00EC735C" w:rsidRDefault="00EC735C" w:rsidP="005A3F76">
      <w:pPr>
        <w:rPr>
          <w:rFonts w:ascii="Times New Roman" w:hAnsi="Times New Roman" w:cs="Times New Roman"/>
          <w:b/>
          <w:bCs/>
          <w:color w:val="000000" w:themeColor="text1"/>
          <w:sz w:val="28"/>
          <w:szCs w:val="28"/>
        </w:rPr>
      </w:pPr>
    </w:p>
    <w:p w14:paraId="3598DB47" w14:textId="0A4C8501" w:rsidR="00C614BA" w:rsidRPr="00C614BA" w:rsidRDefault="00C614BA" w:rsidP="005A3F76">
      <w:pPr>
        <w:rPr>
          <w:rFonts w:ascii="Times New Roman" w:hAnsi="Times New Roman" w:cs="Times New Roman"/>
          <w:b/>
          <w:bCs/>
          <w:color w:val="000000" w:themeColor="text1"/>
          <w:sz w:val="32"/>
          <w:szCs w:val="32"/>
          <w:u w:val="single"/>
        </w:rPr>
      </w:pPr>
      <w:r w:rsidRPr="00C614BA">
        <w:rPr>
          <w:rFonts w:ascii="Times New Roman" w:hAnsi="Times New Roman" w:cs="Times New Roman"/>
          <w:b/>
          <w:bCs/>
          <w:color w:val="000000" w:themeColor="text1"/>
          <w:sz w:val="32"/>
          <w:szCs w:val="32"/>
          <w:u w:val="single"/>
        </w:rPr>
        <w:t>FLU &amp; COVID-19 VACCINATIONS – AUTUMN/WINTER 2025</w:t>
      </w:r>
    </w:p>
    <w:p w14:paraId="5E3520E1" w14:textId="0B6F2EB3" w:rsidR="005A3F76" w:rsidRDefault="00C614BA" w:rsidP="005A3F76">
      <w:pPr>
        <w:ind w:left="360"/>
        <w:rPr>
          <w:rFonts w:ascii="Times New Roman" w:hAnsi="Times New Roman" w:cs="Times New Roman"/>
          <w:b/>
          <w:bCs/>
          <w:color w:val="000000" w:themeColor="text1"/>
          <w:sz w:val="28"/>
          <w:szCs w:val="28"/>
          <w:u w:val="single"/>
        </w:rPr>
      </w:pPr>
      <w:r>
        <w:rPr>
          <w:rFonts w:ascii="Times New Roman" w:hAnsi="Times New Roman" w:cs="Times New Roman"/>
          <w:b/>
          <w:bCs/>
          <w:noProof/>
          <w:color w:val="000000" w:themeColor="text1"/>
          <w:sz w:val="28"/>
          <w:szCs w:val="28"/>
          <w:u w:val="single"/>
        </w:rPr>
        <w:drawing>
          <wp:inline distT="0" distB="0" distL="0" distR="0" wp14:anchorId="6346053C" wp14:editId="1FE366EB">
            <wp:extent cx="5057775" cy="1600200"/>
            <wp:effectExtent l="0" t="0" r="9525" b="0"/>
            <wp:docPr id="15645956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775" cy="1600200"/>
                    </a:xfrm>
                    <a:prstGeom prst="rect">
                      <a:avLst/>
                    </a:prstGeom>
                    <a:noFill/>
                  </pic:spPr>
                </pic:pic>
              </a:graphicData>
            </a:graphic>
          </wp:inline>
        </w:drawing>
      </w:r>
    </w:p>
    <w:p w14:paraId="7891E1D5" w14:textId="3D4B5A4B" w:rsidR="00105AF4" w:rsidRDefault="00FC214A" w:rsidP="00105A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w:t>
      </w:r>
      <w:r w:rsidR="00956203">
        <w:rPr>
          <w:rFonts w:ascii="Times New Roman" w:hAnsi="Times New Roman" w:cs="Times New Roman"/>
          <w:color w:val="000000" w:themeColor="text1"/>
          <w:sz w:val="28"/>
          <w:szCs w:val="28"/>
        </w:rPr>
        <w:t>is Autumn the</w:t>
      </w:r>
      <w:r>
        <w:rPr>
          <w:rFonts w:ascii="Times New Roman" w:hAnsi="Times New Roman" w:cs="Times New Roman"/>
          <w:color w:val="000000" w:themeColor="text1"/>
          <w:sz w:val="28"/>
          <w:szCs w:val="28"/>
        </w:rPr>
        <w:t xml:space="preserve"> Practice </w:t>
      </w:r>
      <w:r w:rsidR="00B92B78">
        <w:rPr>
          <w:rFonts w:ascii="Times New Roman" w:hAnsi="Times New Roman" w:cs="Times New Roman"/>
          <w:color w:val="000000" w:themeColor="text1"/>
          <w:sz w:val="28"/>
          <w:szCs w:val="28"/>
        </w:rPr>
        <w:t xml:space="preserve">is again running vaccination clinics, including on </w:t>
      </w:r>
      <w:r w:rsidR="00B92B78" w:rsidRPr="00956203">
        <w:rPr>
          <w:rFonts w:ascii="Times New Roman" w:hAnsi="Times New Roman" w:cs="Times New Roman"/>
          <w:b/>
          <w:bCs/>
          <w:color w:val="000000" w:themeColor="text1"/>
          <w:sz w:val="28"/>
          <w:szCs w:val="28"/>
        </w:rPr>
        <w:t>Saturday 11</w:t>
      </w:r>
      <w:r w:rsidR="00B92B78" w:rsidRPr="00956203">
        <w:rPr>
          <w:rFonts w:ascii="Times New Roman" w:hAnsi="Times New Roman" w:cs="Times New Roman"/>
          <w:b/>
          <w:bCs/>
          <w:color w:val="000000" w:themeColor="text1"/>
          <w:sz w:val="28"/>
          <w:szCs w:val="28"/>
          <w:vertAlign w:val="superscript"/>
        </w:rPr>
        <w:t>th</w:t>
      </w:r>
      <w:r w:rsidR="00B92B78" w:rsidRPr="00956203">
        <w:rPr>
          <w:rFonts w:ascii="Times New Roman" w:hAnsi="Times New Roman" w:cs="Times New Roman"/>
          <w:b/>
          <w:bCs/>
          <w:color w:val="000000" w:themeColor="text1"/>
          <w:sz w:val="28"/>
          <w:szCs w:val="28"/>
        </w:rPr>
        <w:t xml:space="preserve"> </w:t>
      </w:r>
      <w:r w:rsidR="00956203" w:rsidRPr="00956203">
        <w:rPr>
          <w:rFonts w:ascii="Times New Roman" w:hAnsi="Times New Roman" w:cs="Times New Roman"/>
          <w:b/>
          <w:bCs/>
          <w:color w:val="000000" w:themeColor="text1"/>
          <w:sz w:val="28"/>
          <w:szCs w:val="28"/>
        </w:rPr>
        <w:t>October 2025</w:t>
      </w:r>
      <w:r w:rsidR="00956203">
        <w:rPr>
          <w:rFonts w:ascii="Times New Roman" w:hAnsi="Times New Roman" w:cs="Times New Roman"/>
          <w:color w:val="000000" w:themeColor="text1"/>
          <w:sz w:val="28"/>
          <w:szCs w:val="28"/>
        </w:rPr>
        <w:t xml:space="preserve"> </w:t>
      </w:r>
      <w:r w:rsidR="00B92B78">
        <w:rPr>
          <w:rFonts w:ascii="Times New Roman" w:hAnsi="Times New Roman" w:cs="Times New Roman"/>
          <w:color w:val="000000" w:themeColor="text1"/>
          <w:sz w:val="28"/>
          <w:szCs w:val="28"/>
        </w:rPr>
        <w:t xml:space="preserve">and </w:t>
      </w:r>
      <w:r w:rsidR="00B92B78" w:rsidRPr="00956203">
        <w:rPr>
          <w:rFonts w:ascii="Times New Roman" w:hAnsi="Times New Roman" w:cs="Times New Roman"/>
          <w:b/>
          <w:bCs/>
          <w:color w:val="000000" w:themeColor="text1"/>
          <w:sz w:val="28"/>
          <w:szCs w:val="28"/>
        </w:rPr>
        <w:t>Saturday 25</w:t>
      </w:r>
      <w:r w:rsidR="00B92B78" w:rsidRPr="00956203">
        <w:rPr>
          <w:rFonts w:ascii="Times New Roman" w:hAnsi="Times New Roman" w:cs="Times New Roman"/>
          <w:b/>
          <w:bCs/>
          <w:color w:val="000000" w:themeColor="text1"/>
          <w:sz w:val="28"/>
          <w:szCs w:val="28"/>
          <w:vertAlign w:val="superscript"/>
        </w:rPr>
        <w:t>th</w:t>
      </w:r>
      <w:r w:rsidR="00B92B78" w:rsidRPr="00956203">
        <w:rPr>
          <w:rFonts w:ascii="Times New Roman" w:hAnsi="Times New Roman" w:cs="Times New Roman"/>
          <w:b/>
          <w:bCs/>
          <w:color w:val="000000" w:themeColor="text1"/>
          <w:sz w:val="28"/>
          <w:szCs w:val="28"/>
        </w:rPr>
        <w:t xml:space="preserve"> October 2025</w:t>
      </w:r>
      <w:r w:rsidR="00105AF4">
        <w:rPr>
          <w:rFonts w:ascii="Times New Roman" w:hAnsi="Times New Roman" w:cs="Times New Roman"/>
          <w:color w:val="000000" w:themeColor="text1"/>
          <w:sz w:val="28"/>
          <w:szCs w:val="28"/>
        </w:rPr>
        <w:t>.</w:t>
      </w:r>
    </w:p>
    <w:p w14:paraId="01BF5915" w14:textId="07FC5521" w:rsidR="00105AF4" w:rsidRDefault="00105AF4" w:rsidP="00105A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are sending invitations to qualifying patients to book their Flu and Covid-19 vaccinations.</w:t>
      </w:r>
    </w:p>
    <w:p w14:paraId="33007DAA" w14:textId="6124B86E" w:rsidR="00105AF4" w:rsidRDefault="00105AF4" w:rsidP="00105A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If you believe you are eligible for either/both of the vaccinations this year (</w:t>
      </w:r>
      <w:r w:rsidRPr="004507A3">
        <w:rPr>
          <w:rFonts w:ascii="Times New Roman" w:hAnsi="Times New Roman" w:cs="Times New Roman"/>
          <w:b/>
          <w:bCs/>
          <w:color w:val="000000" w:themeColor="text1"/>
          <w:sz w:val="28"/>
          <w:szCs w:val="28"/>
        </w:rPr>
        <w:t>please see below for eligibility criteria</w:t>
      </w:r>
      <w:r>
        <w:rPr>
          <w:rFonts w:ascii="Times New Roman" w:hAnsi="Times New Roman" w:cs="Times New Roman"/>
          <w:color w:val="000000" w:themeColor="text1"/>
          <w:sz w:val="28"/>
          <w:szCs w:val="28"/>
        </w:rPr>
        <w:t>) please contact the Practice on 01379 642023</w:t>
      </w:r>
      <w:r w:rsidR="004507A3">
        <w:rPr>
          <w:rFonts w:ascii="Times New Roman" w:hAnsi="Times New Roman" w:cs="Times New Roman"/>
          <w:color w:val="000000" w:themeColor="text1"/>
          <w:sz w:val="28"/>
          <w:szCs w:val="28"/>
        </w:rPr>
        <w:t>.</w:t>
      </w:r>
    </w:p>
    <w:p w14:paraId="6451DEDB" w14:textId="77777777" w:rsidR="00105AF4" w:rsidRDefault="00105AF4" w:rsidP="00105AF4">
      <w:pPr>
        <w:rPr>
          <w:rFonts w:ascii="Times New Roman" w:hAnsi="Times New Roman" w:cs="Times New Roman"/>
          <w:color w:val="000000" w:themeColor="text1"/>
          <w:sz w:val="28"/>
          <w:szCs w:val="28"/>
        </w:rPr>
      </w:pPr>
    </w:p>
    <w:p w14:paraId="1C2DE61B" w14:textId="77777777" w:rsidR="00105AF4" w:rsidRDefault="00105AF4" w:rsidP="00105AF4">
      <w:pPr>
        <w:rPr>
          <w:rFonts w:ascii="Times New Roman" w:hAnsi="Times New Roman" w:cs="Times New Roman"/>
          <w:color w:val="000000" w:themeColor="text1"/>
          <w:sz w:val="28"/>
          <w:szCs w:val="28"/>
        </w:rPr>
      </w:pPr>
    </w:p>
    <w:p w14:paraId="0FFB46DA" w14:textId="77777777" w:rsidR="00F43506" w:rsidRPr="00105AF4" w:rsidRDefault="00F43506" w:rsidP="00105AF4">
      <w:pPr>
        <w:rPr>
          <w:rFonts w:ascii="Times New Roman" w:hAnsi="Times New Roman" w:cs="Times New Roman"/>
          <w:color w:val="000000" w:themeColor="text1"/>
          <w:sz w:val="28"/>
          <w:szCs w:val="28"/>
        </w:rPr>
      </w:pPr>
    </w:p>
    <w:p w14:paraId="60665EB3" w14:textId="549A000B" w:rsidR="000E1554" w:rsidRPr="000E1554" w:rsidRDefault="000E1554" w:rsidP="000E1554">
      <w:pPr>
        <w:shd w:val="clear" w:color="auto" w:fill="FFFFFF"/>
        <w:spacing w:after="450" w:line="240" w:lineRule="auto"/>
        <w:outlineLvl w:val="1"/>
        <w:rPr>
          <w:rFonts w:ascii="Arial" w:eastAsia="Times New Roman" w:hAnsi="Arial" w:cs="Arial"/>
          <w:b/>
          <w:bCs/>
          <w:color w:val="0B0C0C"/>
          <w:kern w:val="0"/>
          <w:sz w:val="36"/>
          <w:szCs w:val="36"/>
          <w:u w:val="single"/>
          <w:lang w:eastAsia="en-GB"/>
          <w14:ligatures w14:val="none"/>
        </w:rPr>
      </w:pPr>
      <w:r w:rsidRPr="000E1554">
        <w:rPr>
          <w:rFonts w:ascii="Arial" w:eastAsia="Times New Roman" w:hAnsi="Arial" w:cs="Arial"/>
          <w:b/>
          <w:bCs/>
          <w:color w:val="0B0C0C"/>
          <w:kern w:val="0"/>
          <w:sz w:val="36"/>
          <w:szCs w:val="36"/>
          <w:u w:val="single"/>
          <w:lang w:eastAsia="en-GB"/>
          <w14:ligatures w14:val="none"/>
        </w:rPr>
        <w:lastRenderedPageBreak/>
        <w:t xml:space="preserve">Who is eligible for the </w:t>
      </w:r>
      <w:r w:rsidRPr="00956203">
        <w:rPr>
          <w:rFonts w:ascii="Arial" w:eastAsia="Times New Roman" w:hAnsi="Arial" w:cs="Arial"/>
          <w:b/>
          <w:bCs/>
          <w:color w:val="FF0000"/>
          <w:kern w:val="0"/>
          <w:sz w:val="36"/>
          <w:szCs w:val="36"/>
          <w:u w:val="single"/>
          <w:lang w:eastAsia="en-GB"/>
          <w14:ligatures w14:val="none"/>
        </w:rPr>
        <w:t>flu</w:t>
      </w:r>
      <w:r w:rsidRPr="000E1554">
        <w:rPr>
          <w:rFonts w:ascii="Arial" w:eastAsia="Times New Roman" w:hAnsi="Arial" w:cs="Arial"/>
          <w:b/>
          <w:bCs/>
          <w:color w:val="0B0C0C"/>
          <w:kern w:val="0"/>
          <w:sz w:val="36"/>
          <w:szCs w:val="36"/>
          <w:u w:val="single"/>
          <w:lang w:eastAsia="en-GB"/>
          <w14:ligatures w14:val="none"/>
        </w:rPr>
        <w:t xml:space="preserve"> vaccine this year? </w:t>
      </w:r>
    </w:p>
    <w:p w14:paraId="524BD99C" w14:textId="77777777" w:rsidR="000E1554" w:rsidRPr="000E1554" w:rsidRDefault="000E1554" w:rsidP="000E1554">
      <w:pPr>
        <w:shd w:val="clear" w:color="auto" w:fill="FFFFFF"/>
        <w:spacing w:after="300"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The NHS recommends flu vaccination for several groups: </w:t>
      </w:r>
    </w:p>
    <w:p w14:paraId="42E814AE" w14:textId="77777777" w:rsidR="000E1554" w:rsidRPr="000E1554" w:rsidRDefault="000E1554" w:rsidP="000E1554">
      <w:pPr>
        <w:shd w:val="clear" w:color="auto" w:fill="FFFFFF"/>
        <w:spacing w:after="300" w:line="240" w:lineRule="auto"/>
        <w:rPr>
          <w:rFonts w:ascii="Arial" w:eastAsia="Times New Roman" w:hAnsi="Arial" w:cs="Arial"/>
          <w:b/>
          <w:bCs/>
          <w:color w:val="0B0C0C"/>
          <w:kern w:val="0"/>
          <w:sz w:val="24"/>
          <w:szCs w:val="24"/>
          <w:u w:val="single"/>
          <w:lang w:eastAsia="en-GB"/>
          <w14:ligatures w14:val="none"/>
        </w:rPr>
      </w:pPr>
      <w:r w:rsidRPr="000E1554">
        <w:rPr>
          <w:rFonts w:ascii="Arial" w:eastAsia="Times New Roman" w:hAnsi="Arial" w:cs="Arial"/>
          <w:b/>
          <w:bCs/>
          <w:color w:val="0B0C0C"/>
          <w:kern w:val="0"/>
          <w:sz w:val="24"/>
          <w:szCs w:val="24"/>
          <w:u w:val="single"/>
          <w:lang w:eastAsia="en-GB"/>
          <w14:ligatures w14:val="none"/>
        </w:rPr>
        <w:t>From 1 September 2025 </w:t>
      </w:r>
    </w:p>
    <w:p w14:paraId="5C6E3D56" w14:textId="77777777" w:rsidR="000E1554" w:rsidRP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pregnant women </w:t>
      </w:r>
    </w:p>
    <w:p w14:paraId="0C33FC30" w14:textId="77777777" w:rsidR="000E1554" w:rsidRP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all children aged 2 or 3 years on 31 August 2025 </w:t>
      </w:r>
    </w:p>
    <w:p w14:paraId="415E7F26" w14:textId="77777777" w:rsidR="000E1554" w:rsidRP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children with certain long-term health conditions (aged 6 months to less than 18 years) </w:t>
      </w:r>
    </w:p>
    <w:p w14:paraId="6140BA1B" w14:textId="77777777" w:rsidR="000E1554" w:rsidRP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primary school aged children (from reception to Year 6) </w:t>
      </w:r>
    </w:p>
    <w:p w14:paraId="0B308DD4" w14:textId="77777777" w:rsidR="000E1554" w:rsidRP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secondary school aged children (from Year 7 to Year 11) </w:t>
      </w:r>
    </w:p>
    <w:p w14:paraId="60BDC6B2" w14:textId="77777777" w:rsid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all children in clinical risk groups aged from 6 months to under 18 years </w:t>
      </w:r>
    </w:p>
    <w:p w14:paraId="3299F785" w14:textId="77777777" w:rsidR="000E1554" w:rsidRPr="000E1554" w:rsidRDefault="000E1554" w:rsidP="000E1554">
      <w:pPr>
        <w:numPr>
          <w:ilvl w:val="0"/>
          <w:numId w:val="6"/>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p>
    <w:p w14:paraId="6B7C7BD8" w14:textId="77777777" w:rsidR="000E1554" w:rsidRPr="000E1554" w:rsidRDefault="000E1554" w:rsidP="000E1554">
      <w:pPr>
        <w:shd w:val="clear" w:color="auto" w:fill="FFFFFF"/>
        <w:spacing w:after="300" w:line="240" w:lineRule="auto"/>
        <w:rPr>
          <w:rFonts w:ascii="Arial" w:eastAsia="Times New Roman" w:hAnsi="Arial" w:cs="Arial"/>
          <w:b/>
          <w:bCs/>
          <w:color w:val="0B0C0C"/>
          <w:kern w:val="0"/>
          <w:sz w:val="24"/>
          <w:szCs w:val="24"/>
          <w:u w:val="single"/>
          <w:lang w:eastAsia="en-GB"/>
          <w14:ligatures w14:val="none"/>
        </w:rPr>
      </w:pPr>
      <w:r w:rsidRPr="000E1554">
        <w:rPr>
          <w:rFonts w:ascii="Arial" w:eastAsia="Times New Roman" w:hAnsi="Arial" w:cs="Arial"/>
          <w:b/>
          <w:bCs/>
          <w:color w:val="0B0C0C"/>
          <w:kern w:val="0"/>
          <w:sz w:val="24"/>
          <w:szCs w:val="24"/>
          <w:u w:val="single"/>
          <w:lang w:eastAsia="en-GB"/>
          <w14:ligatures w14:val="none"/>
        </w:rPr>
        <w:t>From 1 October 2025 </w:t>
      </w:r>
    </w:p>
    <w:p w14:paraId="21A7FDDD" w14:textId="77777777" w:rsidR="000E1554" w:rsidRPr="000E1554" w:rsidRDefault="000E1554" w:rsidP="000E1554">
      <w:pPr>
        <w:numPr>
          <w:ilvl w:val="0"/>
          <w:numId w:val="7"/>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everyone aged 65 years and over </w:t>
      </w:r>
    </w:p>
    <w:p w14:paraId="44C2CC72" w14:textId="77777777" w:rsidR="000E1554" w:rsidRPr="000E1554" w:rsidRDefault="000E1554" w:rsidP="000E1554">
      <w:pPr>
        <w:numPr>
          <w:ilvl w:val="0"/>
          <w:numId w:val="7"/>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individuals aged 18 to under 65 with certain long-term health conditions </w:t>
      </w:r>
    </w:p>
    <w:p w14:paraId="0029FDFF" w14:textId="77777777" w:rsidR="000E1554" w:rsidRPr="000E1554" w:rsidRDefault="000E1554" w:rsidP="000E1554">
      <w:pPr>
        <w:numPr>
          <w:ilvl w:val="0"/>
          <w:numId w:val="7"/>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care home residents </w:t>
      </w:r>
    </w:p>
    <w:p w14:paraId="6601C52C" w14:textId="77777777" w:rsidR="000E1554" w:rsidRPr="000E1554" w:rsidRDefault="000E1554" w:rsidP="000E1554">
      <w:pPr>
        <w:numPr>
          <w:ilvl w:val="0"/>
          <w:numId w:val="7"/>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carers in receipt of carer's allowance, or those who are the main carer of an elderly or disabled person </w:t>
      </w:r>
    </w:p>
    <w:p w14:paraId="6CF62943" w14:textId="77777777" w:rsidR="000E1554" w:rsidRPr="000E1554" w:rsidRDefault="000E1554" w:rsidP="000E1554">
      <w:pPr>
        <w:numPr>
          <w:ilvl w:val="0"/>
          <w:numId w:val="7"/>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those living with people who are immunocompromised </w:t>
      </w:r>
    </w:p>
    <w:p w14:paraId="3A99D65E" w14:textId="77777777" w:rsidR="000E1554" w:rsidRPr="000E1554" w:rsidRDefault="000E1554" w:rsidP="000E1554">
      <w:pPr>
        <w:numPr>
          <w:ilvl w:val="0"/>
          <w:numId w:val="7"/>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frontline health and social care workers </w:t>
      </w:r>
    </w:p>
    <w:p w14:paraId="30485B75" w14:textId="77777777" w:rsidR="00B92B78" w:rsidRDefault="00B92B78" w:rsidP="00FC214A">
      <w:pPr>
        <w:rPr>
          <w:rFonts w:ascii="Times New Roman" w:hAnsi="Times New Roman" w:cs="Times New Roman"/>
          <w:color w:val="000000" w:themeColor="text1"/>
          <w:sz w:val="28"/>
          <w:szCs w:val="28"/>
        </w:rPr>
      </w:pPr>
    </w:p>
    <w:p w14:paraId="1426A76F" w14:textId="60F63D45" w:rsidR="000E1554" w:rsidRPr="000E1554" w:rsidRDefault="000E1554" w:rsidP="000E1554">
      <w:pPr>
        <w:shd w:val="clear" w:color="auto" w:fill="FFFFFF"/>
        <w:spacing w:after="450" w:line="240" w:lineRule="auto"/>
        <w:outlineLvl w:val="1"/>
        <w:rPr>
          <w:rFonts w:ascii="Arial" w:eastAsia="Times New Roman" w:hAnsi="Arial" w:cs="Arial"/>
          <w:b/>
          <w:bCs/>
          <w:color w:val="0B0C0C"/>
          <w:kern w:val="0"/>
          <w:sz w:val="36"/>
          <w:szCs w:val="36"/>
          <w:u w:val="single"/>
          <w:lang w:eastAsia="en-GB"/>
          <w14:ligatures w14:val="none"/>
        </w:rPr>
      </w:pPr>
      <w:r w:rsidRPr="000E1554">
        <w:rPr>
          <w:rFonts w:ascii="Arial" w:eastAsia="Times New Roman" w:hAnsi="Arial" w:cs="Arial"/>
          <w:b/>
          <w:bCs/>
          <w:color w:val="0B0C0C"/>
          <w:kern w:val="0"/>
          <w:sz w:val="36"/>
          <w:szCs w:val="36"/>
          <w:u w:val="single"/>
          <w:lang w:eastAsia="en-GB"/>
          <w14:ligatures w14:val="none"/>
        </w:rPr>
        <w:t xml:space="preserve">Who is eligible for the </w:t>
      </w:r>
      <w:r w:rsidR="00956203" w:rsidRPr="00956203">
        <w:rPr>
          <w:rFonts w:ascii="Arial" w:eastAsia="Times New Roman" w:hAnsi="Arial" w:cs="Arial"/>
          <w:b/>
          <w:bCs/>
          <w:color w:val="FF0000"/>
          <w:kern w:val="0"/>
          <w:sz w:val="36"/>
          <w:szCs w:val="36"/>
          <w:u w:val="single"/>
          <w:lang w:eastAsia="en-GB"/>
          <w14:ligatures w14:val="none"/>
        </w:rPr>
        <w:t>Covid-19</w:t>
      </w:r>
      <w:r w:rsidRPr="00956203">
        <w:rPr>
          <w:rFonts w:ascii="Arial" w:eastAsia="Times New Roman" w:hAnsi="Arial" w:cs="Arial"/>
          <w:b/>
          <w:bCs/>
          <w:color w:val="FF0000"/>
          <w:kern w:val="0"/>
          <w:sz w:val="36"/>
          <w:szCs w:val="36"/>
          <w:u w:val="single"/>
          <w:lang w:eastAsia="en-GB"/>
          <w14:ligatures w14:val="none"/>
        </w:rPr>
        <w:t xml:space="preserve"> </w:t>
      </w:r>
      <w:r w:rsidRPr="000E1554">
        <w:rPr>
          <w:rFonts w:ascii="Arial" w:eastAsia="Times New Roman" w:hAnsi="Arial" w:cs="Arial"/>
          <w:b/>
          <w:bCs/>
          <w:color w:val="0B0C0C"/>
          <w:kern w:val="0"/>
          <w:sz w:val="36"/>
          <w:szCs w:val="36"/>
          <w:u w:val="single"/>
          <w:lang w:eastAsia="en-GB"/>
          <w14:ligatures w14:val="none"/>
        </w:rPr>
        <w:t>vaccine this year? </w:t>
      </w:r>
    </w:p>
    <w:p w14:paraId="371FDD13" w14:textId="46996D2D" w:rsidR="000E1554" w:rsidRPr="000E1554" w:rsidRDefault="000E1554" w:rsidP="000E1554">
      <w:pPr>
        <w:shd w:val="clear" w:color="auto" w:fill="FFFFFF"/>
        <w:spacing w:after="300"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 xml:space="preserve">For </w:t>
      </w:r>
      <w:r>
        <w:rPr>
          <w:rFonts w:ascii="Arial" w:eastAsia="Times New Roman" w:hAnsi="Arial" w:cs="Arial"/>
          <w:color w:val="0B0C0C"/>
          <w:kern w:val="0"/>
          <w:sz w:val="24"/>
          <w:szCs w:val="24"/>
          <w:lang w:eastAsia="en-GB"/>
          <w14:ligatures w14:val="none"/>
        </w:rPr>
        <w:t>A</w:t>
      </w:r>
      <w:r w:rsidRPr="000E1554">
        <w:rPr>
          <w:rFonts w:ascii="Arial" w:eastAsia="Times New Roman" w:hAnsi="Arial" w:cs="Arial"/>
          <w:color w:val="0B0C0C"/>
          <w:kern w:val="0"/>
          <w:sz w:val="24"/>
          <w:szCs w:val="24"/>
          <w:lang w:eastAsia="en-GB"/>
          <w14:ligatures w14:val="none"/>
        </w:rPr>
        <w:t>utumn 2025, COVID-19 vaccination will be offered to:</w:t>
      </w:r>
    </w:p>
    <w:p w14:paraId="5C70E722" w14:textId="77777777" w:rsidR="000E1554" w:rsidRPr="000E1554" w:rsidRDefault="000E1554" w:rsidP="000E1554">
      <w:pPr>
        <w:numPr>
          <w:ilvl w:val="0"/>
          <w:numId w:val="8"/>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adults aged 75 years and over</w:t>
      </w:r>
    </w:p>
    <w:p w14:paraId="725FFD42" w14:textId="77777777" w:rsidR="000E1554" w:rsidRPr="000E1554" w:rsidRDefault="000E1554" w:rsidP="000E1554">
      <w:pPr>
        <w:numPr>
          <w:ilvl w:val="0"/>
          <w:numId w:val="8"/>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residents in care homes for older adults</w:t>
      </w:r>
    </w:p>
    <w:p w14:paraId="6783BB1E" w14:textId="77777777" w:rsidR="000E1554" w:rsidRDefault="000E1554" w:rsidP="000E1554">
      <w:pPr>
        <w:numPr>
          <w:ilvl w:val="0"/>
          <w:numId w:val="8"/>
        </w:numPr>
        <w:shd w:val="clear" w:color="auto" w:fill="FFFFFF"/>
        <w:spacing w:before="100" w:beforeAutospacing="1" w:after="75" w:line="240" w:lineRule="auto"/>
        <w:rPr>
          <w:rFonts w:ascii="Arial" w:eastAsia="Times New Roman" w:hAnsi="Arial" w:cs="Arial"/>
          <w:color w:val="0B0C0C"/>
          <w:kern w:val="0"/>
          <w:sz w:val="24"/>
          <w:szCs w:val="24"/>
          <w:lang w:eastAsia="en-GB"/>
          <w14:ligatures w14:val="none"/>
        </w:rPr>
      </w:pPr>
      <w:r w:rsidRPr="000E1554">
        <w:rPr>
          <w:rFonts w:ascii="Arial" w:eastAsia="Times New Roman" w:hAnsi="Arial" w:cs="Arial"/>
          <w:color w:val="0B0C0C"/>
          <w:kern w:val="0"/>
          <w:sz w:val="24"/>
          <w:szCs w:val="24"/>
          <w:lang w:eastAsia="en-GB"/>
          <w14:ligatures w14:val="none"/>
        </w:rPr>
        <w:t>individuals who are immunosuppressed aged 6 months and over</w:t>
      </w:r>
    </w:p>
    <w:p w14:paraId="68BA247F" w14:textId="77777777" w:rsidR="00656F61" w:rsidRPr="000E1554" w:rsidRDefault="00656F61" w:rsidP="00656F61">
      <w:pPr>
        <w:shd w:val="clear" w:color="auto" w:fill="FFFFFF"/>
        <w:spacing w:before="100" w:beforeAutospacing="1" w:after="75" w:line="240" w:lineRule="auto"/>
        <w:ind w:left="720"/>
        <w:rPr>
          <w:rFonts w:ascii="Arial" w:eastAsia="Times New Roman" w:hAnsi="Arial" w:cs="Arial"/>
          <w:color w:val="0B0C0C"/>
          <w:kern w:val="0"/>
          <w:sz w:val="24"/>
          <w:szCs w:val="24"/>
          <w:lang w:eastAsia="en-GB"/>
          <w14:ligatures w14:val="none"/>
        </w:rPr>
      </w:pPr>
    </w:p>
    <w:p w14:paraId="681941EB" w14:textId="35D9CCAC" w:rsidR="00E9505E" w:rsidRDefault="000E1554" w:rsidP="00F43506">
      <w:pPr>
        <w:shd w:val="clear" w:color="auto" w:fill="FFFFFF"/>
        <w:spacing w:after="300" w:line="240" w:lineRule="auto"/>
        <w:rPr>
          <w:rFonts w:ascii="Arial" w:eastAsia="Times New Roman" w:hAnsi="Arial" w:cs="Arial"/>
          <w:b/>
          <w:bCs/>
          <w:color w:val="FF0000"/>
          <w:kern w:val="0"/>
          <w:sz w:val="24"/>
          <w:szCs w:val="24"/>
          <w:lang w:eastAsia="en-GB"/>
          <w14:ligatures w14:val="none"/>
        </w:rPr>
      </w:pPr>
      <w:r w:rsidRPr="00956203">
        <w:rPr>
          <w:rFonts w:ascii="Arial" w:eastAsia="Times New Roman" w:hAnsi="Arial" w:cs="Arial"/>
          <w:b/>
          <w:bCs/>
          <w:color w:val="FF0000"/>
          <w:kern w:val="0"/>
          <w:sz w:val="24"/>
          <w:szCs w:val="24"/>
          <w:lang w:eastAsia="en-GB"/>
          <w14:ligatures w14:val="none"/>
        </w:rPr>
        <w:t xml:space="preserve">This represents a change from the </w:t>
      </w:r>
      <w:r w:rsidR="00956203">
        <w:rPr>
          <w:rFonts w:ascii="Arial" w:eastAsia="Times New Roman" w:hAnsi="Arial" w:cs="Arial"/>
          <w:b/>
          <w:bCs/>
          <w:color w:val="FF0000"/>
          <w:kern w:val="0"/>
          <w:sz w:val="24"/>
          <w:szCs w:val="24"/>
          <w:lang w:eastAsia="en-GB"/>
          <w14:ligatures w14:val="none"/>
        </w:rPr>
        <w:t>A</w:t>
      </w:r>
      <w:r w:rsidRPr="00956203">
        <w:rPr>
          <w:rFonts w:ascii="Arial" w:eastAsia="Times New Roman" w:hAnsi="Arial" w:cs="Arial"/>
          <w:b/>
          <w:bCs/>
          <w:color w:val="FF0000"/>
          <w:kern w:val="0"/>
          <w:sz w:val="24"/>
          <w:szCs w:val="24"/>
          <w:lang w:eastAsia="en-GB"/>
          <w14:ligatures w14:val="none"/>
        </w:rPr>
        <w:t>utumn 2024</w:t>
      </w:r>
      <w:r w:rsidR="00956203">
        <w:rPr>
          <w:rFonts w:ascii="Arial" w:eastAsia="Times New Roman" w:hAnsi="Arial" w:cs="Arial"/>
          <w:b/>
          <w:bCs/>
          <w:color w:val="FF0000"/>
          <w:kern w:val="0"/>
          <w:sz w:val="24"/>
          <w:szCs w:val="24"/>
          <w:lang w:eastAsia="en-GB"/>
          <w14:ligatures w14:val="none"/>
        </w:rPr>
        <w:t xml:space="preserve"> Covid-19</w:t>
      </w:r>
      <w:r w:rsidRPr="00956203">
        <w:rPr>
          <w:rFonts w:ascii="Arial" w:eastAsia="Times New Roman" w:hAnsi="Arial" w:cs="Arial"/>
          <w:b/>
          <w:bCs/>
          <w:color w:val="FF0000"/>
          <w:kern w:val="0"/>
          <w:sz w:val="24"/>
          <w:szCs w:val="24"/>
          <w:lang w:eastAsia="en-GB"/>
          <w14:ligatures w14:val="none"/>
        </w:rPr>
        <w:t xml:space="preserve"> programme, which also included adults aged 65 to 74 and all those aged 6 months and over in a clinical risk group.</w:t>
      </w:r>
    </w:p>
    <w:p w14:paraId="7A453BEB" w14:textId="77777777" w:rsidR="00F43506" w:rsidRPr="00F43506" w:rsidRDefault="00F43506" w:rsidP="00F43506">
      <w:pPr>
        <w:shd w:val="clear" w:color="auto" w:fill="FFFFFF"/>
        <w:spacing w:after="300" w:line="240" w:lineRule="auto"/>
        <w:rPr>
          <w:rFonts w:ascii="Arial" w:eastAsia="Times New Roman" w:hAnsi="Arial" w:cs="Arial"/>
          <w:b/>
          <w:bCs/>
          <w:color w:val="FF0000"/>
          <w:kern w:val="0"/>
          <w:sz w:val="24"/>
          <w:szCs w:val="24"/>
          <w:lang w:eastAsia="en-GB"/>
          <w14:ligatures w14:val="none"/>
        </w:rPr>
      </w:pPr>
    </w:p>
    <w:p w14:paraId="03BE9BC9" w14:textId="77777777" w:rsidR="00E9505E" w:rsidRDefault="00E9505E" w:rsidP="00FC214A">
      <w:pPr>
        <w:rPr>
          <w:rFonts w:ascii="Times New Roman" w:hAnsi="Times New Roman" w:cs="Times New Roman"/>
          <w:noProof/>
          <w:color w:val="000000" w:themeColor="text1"/>
          <w:sz w:val="28"/>
          <w:szCs w:val="28"/>
        </w:rPr>
      </w:pPr>
    </w:p>
    <w:p w14:paraId="22725C80" w14:textId="77777777" w:rsidR="00E9505E" w:rsidRDefault="00E9505E" w:rsidP="00FC214A">
      <w:pPr>
        <w:rPr>
          <w:rFonts w:ascii="Times New Roman" w:hAnsi="Times New Roman" w:cs="Times New Roman"/>
          <w:noProof/>
          <w:color w:val="000000" w:themeColor="text1"/>
          <w:sz w:val="28"/>
          <w:szCs w:val="28"/>
        </w:rPr>
      </w:pPr>
    </w:p>
    <w:p w14:paraId="52FF5228" w14:textId="4C3D1B67" w:rsidR="00E9505E" w:rsidRPr="00E9505E" w:rsidRDefault="00E9505E" w:rsidP="00FC214A">
      <w:pPr>
        <w:rPr>
          <w:rFonts w:ascii="Times New Roman" w:hAnsi="Times New Roman" w:cs="Times New Roman"/>
          <w:b/>
          <w:bCs/>
          <w:noProof/>
          <w:color w:val="000000" w:themeColor="text1"/>
          <w:sz w:val="40"/>
          <w:szCs w:val="40"/>
          <w:u w:val="single"/>
        </w:rPr>
      </w:pPr>
      <w:r w:rsidRPr="00E9505E">
        <w:rPr>
          <w:rFonts w:ascii="Times New Roman" w:hAnsi="Times New Roman" w:cs="Times New Roman"/>
          <w:b/>
          <w:bCs/>
          <w:noProof/>
          <w:color w:val="000000" w:themeColor="text1"/>
          <w:sz w:val="40"/>
          <w:szCs w:val="40"/>
          <w:u w:val="single"/>
        </w:rPr>
        <w:lastRenderedPageBreak/>
        <w:t>BLOOD PRESSURE AWARENESS</w:t>
      </w:r>
    </w:p>
    <w:p w14:paraId="023FCED6" w14:textId="18536967" w:rsidR="000E1554" w:rsidRDefault="00105AF4" w:rsidP="00FC214A">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2A4C8BA9" wp14:editId="3BB7649D">
            <wp:extent cx="2657475" cy="1714500"/>
            <wp:effectExtent l="0" t="0" r="9525" b="0"/>
            <wp:docPr id="372907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1714500"/>
                    </a:xfrm>
                    <a:prstGeom prst="rect">
                      <a:avLst/>
                    </a:prstGeom>
                    <a:noFill/>
                  </pic:spPr>
                </pic:pic>
              </a:graphicData>
            </a:graphic>
          </wp:inline>
        </w:drawing>
      </w:r>
    </w:p>
    <w:p w14:paraId="53C619B7" w14:textId="2B03AD8B" w:rsidR="00E9505E" w:rsidRDefault="008251DF"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Practice is</w:t>
      </w:r>
      <w:r w:rsidR="00BA43FE">
        <w:rPr>
          <w:rFonts w:ascii="Times New Roman" w:hAnsi="Times New Roman" w:cs="Times New Roman"/>
          <w:color w:val="000000" w:themeColor="text1"/>
          <w:sz w:val="28"/>
          <w:szCs w:val="28"/>
        </w:rPr>
        <w:t xml:space="preserve"> focussing on</w:t>
      </w:r>
      <w:r>
        <w:rPr>
          <w:rFonts w:ascii="Times New Roman" w:hAnsi="Times New Roman" w:cs="Times New Roman"/>
          <w:color w:val="000000" w:themeColor="text1"/>
          <w:sz w:val="28"/>
          <w:szCs w:val="28"/>
        </w:rPr>
        <w:t xml:space="preserve"> the importance of patients knowing what their blood pressure is, and how they can seek medical advice</w:t>
      </w:r>
      <w:r w:rsidR="00BA43FE">
        <w:rPr>
          <w:rFonts w:ascii="Times New Roman" w:hAnsi="Times New Roman" w:cs="Times New Roman"/>
          <w:color w:val="000000" w:themeColor="text1"/>
          <w:sz w:val="28"/>
          <w:szCs w:val="28"/>
        </w:rPr>
        <w:t>.</w:t>
      </w:r>
    </w:p>
    <w:p w14:paraId="68D3A4BF" w14:textId="77777777" w:rsidR="008251DF" w:rsidRPr="008251DF" w:rsidRDefault="008251DF" w:rsidP="008251DF">
      <w:pPr>
        <w:shd w:val="clear" w:color="auto" w:fill="F0F4F5"/>
        <w:spacing w:after="360" w:line="240" w:lineRule="auto"/>
        <w:outlineLvl w:val="1"/>
        <w:rPr>
          <w:rFonts w:ascii="Arial" w:eastAsia="Times New Roman" w:hAnsi="Arial" w:cs="Arial"/>
          <w:b/>
          <w:bCs/>
          <w:color w:val="212B32"/>
          <w:kern w:val="0"/>
          <w:sz w:val="36"/>
          <w:szCs w:val="36"/>
          <w:lang w:eastAsia="en-GB"/>
          <w14:ligatures w14:val="none"/>
        </w:rPr>
      </w:pPr>
      <w:r w:rsidRPr="008251DF">
        <w:rPr>
          <w:rFonts w:ascii="Arial" w:eastAsia="Times New Roman" w:hAnsi="Arial" w:cs="Arial"/>
          <w:b/>
          <w:bCs/>
          <w:color w:val="212B32"/>
          <w:kern w:val="0"/>
          <w:sz w:val="36"/>
          <w:szCs w:val="36"/>
          <w:lang w:eastAsia="en-GB"/>
          <w14:ligatures w14:val="none"/>
        </w:rPr>
        <w:t>Risks of having high blood pressure</w:t>
      </w:r>
    </w:p>
    <w:p w14:paraId="1A642462" w14:textId="77777777" w:rsidR="008251DF" w:rsidRPr="008251DF" w:rsidRDefault="008251DF" w:rsidP="008251DF">
      <w:pPr>
        <w:shd w:val="clear" w:color="auto" w:fill="F0F4F5"/>
        <w:spacing w:after="360" w:line="240" w:lineRule="auto"/>
        <w:rPr>
          <w:rFonts w:ascii="Arial" w:eastAsia="Times New Roman" w:hAnsi="Arial" w:cs="Arial"/>
          <w:color w:val="212B32"/>
          <w:kern w:val="0"/>
          <w:sz w:val="24"/>
          <w:szCs w:val="24"/>
          <w:lang w:eastAsia="en-GB"/>
          <w14:ligatures w14:val="none"/>
        </w:rPr>
      </w:pPr>
      <w:r w:rsidRPr="008251DF">
        <w:rPr>
          <w:rFonts w:ascii="Arial" w:eastAsia="Times New Roman" w:hAnsi="Arial" w:cs="Arial"/>
          <w:color w:val="212B32"/>
          <w:kern w:val="0"/>
          <w:sz w:val="24"/>
          <w:szCs w:val="24"/>
          <w:lang w:eastAsia="en-GB"/>
          <w14:ligatures w14:val="none"/>
        </w:rPr>
        <w:t>If your blood pressure is too high, it puts extra strain on your blood vessels, heart and other organs, such as your brain, kidneys and eyes.</w:t>
      </w:r>
    </w:p>
    <w:p w14:paraId="0ED473C9" w14:textId="77777777" w:rsidR="008251DF" w:rsidRPr="008251DF" w:rsidRDefault="008251DF" w:rsidP="008251DF">
      <w:pPr>
        <w:shd w:val="clear" w:color="auto" w:fill="F0F4F5"/>
        <w:spacing w:after="360" w:line="240" w:lineRule="auto"/>
        <w:rPr>
          <w:rFonts w:ascii="Arial" w:eastAsia="Times New Roman" w:hAnsi="Arial" w:cs="Arial"/>
          <w:color w:val="212B32"/>
          <w:kern w:val="0"/>
          <w:sz w:val="24"/>
          <w:szCs w:val="24"/>
          <w:lang w:eastAsia="en-GB"/>
          <w14:ligatures w14:val="none"/>
        </w:rPr>
      </w:pPr>
      <w:r w:rsidRPr="008251DF">
        <w:rPr>
          <w:rFonts w:ascii="Arial" w:eastAsia="Times New Roman" w:hAnsi="Arial" w:cs="Arial"/>
          <w:color w:val="212B32"/>
          <w:kern w:val="0"/>
          <w:sz w:val="24"/>
          <w:szCs w:val="24"/>
          <w:lang w:eastAsia="en-GB"/>
          <w14:ligatures w14:val="none"/>
        </w:rPr>
        <w:t>If it's not treated, it can increase your risk of serious conditions such as:</w:t>
      </w:r>
    </w:p>
    <w:p w14:paraId="076A91A2" w14:textId="77777777" w:rsidR="008251DF" w:rsidRPr="008251DF" w:rsidRDefault="00000000" w:rsidP="008251DF">
      <w:pPr>
        <w:numPr>
          <w:ilvl w:val="0"/>
          <w:numId w:val="9"/>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15" w:history="1">
        <w:r w:rsidR="008251DF" w:rsidRPr="008251DF">
          <w:rPr>
            <w:rFonts w:ascii="Arial" w:eastAsia="Times New Roman" w:hAnsi="Arial" w:cs="Arial"/>
            <w:color w:val="005EB8"/>
            <w:kern w:val="0"/>
            <w:sz w:val="24"/>
            <w:szCs w:val="24"/>
            <w:u w:val="single"/>
            <w:lang w:eastAsia="en-GB"/>
            <w14:ligatures w14:val="none"/>
          </w:rPr>
          <w:t>heart disease</w:t>
        </w:r>
      </w:hyperlink>
    </w:p>
    <w:p w14:paraId="1E619C64" w14:textId="77777777" w:rsidR="008251DF" w:rsidRPr="008251DF" w:rsidRDefault="00000000" w:rsidP="008251DF">
      <w:pPr>
        <w:numPr>
          <w:ilvl w:val="0"/>
          <w:numId w:val="9"/>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16" w:history="1">
        <w:r w:rsidR="008251DF" w:rsidRPr="008251DF">
          <w:rPr>
            <w:rFonts w:ascii="Arial" w:eastAsia="Times New Roman" w:hAnsi="Arial" w:cs="Arial"/>
            <w:color w:val="005EB8"/>
            <w:kern w:val="0"/>
            <w:sz w:val="24"/>
            <w:szCs w:val="24"/>
            <w:u w:val="single"/>
            <w:lang w:eastAsia="en-GB"/>
            <w14:ligatures w14:val="none"/>
          </w:rPr>
          <w:t>heart attacks</w:t>
        </w:r>
      </w:hyperlink>
    </w:p>
    <w:p w14:paraId="21B96612" w14:textId="77777777" w:rsidR="008251DF" w:rsidRPr="008251DF" w:rsidRDefault="00000000" w:rsidP="008251DF">
      <w:pPr>
        <w:numPr>
          <w:ilvl w:val="0"/>
          <w:numId w:val="9"/>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17" w:history="1">
        <w:r w:rsidR="008251DF" w:rsidRPr="008251DF">
          <w:rPr>
            <w:rFonts w:ascii="Arial" w:eastAsia="Times New Roman" w:hAnsi="Arial" w:cs="Arial"/>
            <w:color w:val="005EB8"/>
            <w:kern w:val="0"/>
            <w:sz w:val="24"/>
            <w:szCs w:val="24"/>
            <w:u w:val="single"/>
            <w:lang w:eastAsia="en-GB"/>
            <w14:ligatures w14:val="none"/>
          </w:rPr>
          <w:t>strokes</w:t>
        </w:r>
      </w:hyperlink>
    </w:p>
    <w:p w14:paraId="608D8DCA" w14:textId="77777777" w:rsidR="008251DF" w:rsidRPr="008251DF" w:rsidRDefault="00000000" w:rsidP="008251DF">
      <w:pPr>
        <w:numPr>
          <w:ilvl w:val="0"/>
          <w:numId w:val="9"/>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18" w:history="1">
        <w:r w:rsidR="008251DF" w:rsidRPr="008251DF">
          <w:rPr>
            <w:rFonts w:ascii="Arial" w:eastAsia="Times New Roman" w:hAnsi="Arial" w:cs="Arial"/>
            <w:color w:val="005EB8"/>
            <w:kern w:val="0"/>
            <w:sz w:val="24"/>
            <w:szCs w:val="24"/>
            <w:u w:val="single"/>
            <w:lang w:eastAsia="en-GB"/>
            <w14:ligatures w14:val="none"/>
          </w:rPr>
          <w:t>heart failure</w:t>
        </w:r>
      </w:hyperlink>
    </w:p>
    <w:p w14:paraId="318562A3" w14:textId="77777777" w:rsidR="008251DF" w:rsidRPr="008251DF" w:rsidRDefault="00000000" w:rsidP="008251DF">
      <w:pPr>
        <w:numPr>
          <w:ilvl w:val="0"/>
          <w:numId w:val="9"/>
        </w:numPr>
        <w:shd w:val="clear" w:color="auto" w:fill="F0F4F5"/>
        <w:spacing w:before="100" w:beforeAutospacing="1" w:after="120" w:line="240" w:lineRule="auto"/>
        <w:rPr>
          <w:rFonts w:ascii="Arial" w:eastAsia="Times New Roman" w:hAnsi="Arial" w:cs="Arial"/>
          <w:color w:val="212B32"/>
          <w:kern w:val="0"/>
          <w:sz w:val="24"/>
          <w:szCs w:val="24"/>
          <w:lang w:eastAsia="en-GB"/>
          <w14:ligatures w14:val="none"/>
        </w:rPr>
      </w:pPr>
      <w:hyperlink r:id="rId19" w:history="1">
        <w:r w:rsidR="008251DF" w:rsidRPr="008251DF">
          <w:rPr>
            <w:rFonts w:ascii="Arial" w:eastAsia="Times New Roman" w:hAnsi="Arial" w:cs="Arial"/>
            <w:color w:val="005EB8"/>
            <w:kern w:val="0"/>
            <w:sz w:val="24"/>
            <w:szCs w:val="24"/>
            <w:u w:val="single"/>
            <w:lang w:eastAsia="en-GB"/>
            <w14:ligatures w14:val="none"/>
          </w:rPr>
          <w:t>kidney disease</w:t>
        </w:r>
      </w:hyperlink>
    </w:p>
    <w:p w14:paraId="6525E267" w14:textId="77777777" w:rsidR="008251DF" w:rsidRDefault="00000000" w:rsidP="008251DF">
      <w:pPr>
        <w:numPr>
          <w:ilvl w:val="0"/>
          <w:numId w:val="9"/>
        </w:numPr>
        <w:shd w:val="clear" w:color="auto" w:fill="F0F4F5"/>
        <w:spacing w:before="100" w:beforeAutospacing="1" w:after="0" w:line="240" w:lineRule="auto"/>
        <w:rPr>
          <w:rFonts w:ascii="Arial" w:eastAsia="Times New Roman" w:hAnsi="Arial" w:cs="Arial"/>
          <w:color w:val="212B32"/>
          <w:kern w:val="0"/>
          <w:sz w:val="24"/>
          <w:szCs w:val="24"/>
          <w:lang w:eastAsia="en-GB"/>
          <w14:ligatures w14:val="none"/>
        </w:rPr>
      </w:pPr>
      <w:hyperlink r:id="rId20" w:history="1">
        <w:r w:rsidR="008251DF" w:rsidRPr="008251DF">
          <w:rPr>
            <w:rFonts w:ascii="Arial" w:eastAsia="Times New Roman" w:hAnsi="Arial" w:cs="Arial"/>
            <w:color w:val="005EB8"/>
            <w:kern w:val="0"/>
            <w:sz w:val="24"/>
            <w:szCs w:val="24"/>
            <w:u w:val="single"/>
            <w:lang w:eastAsia="en-GB"/>
            <w14:ligatures w14:val="none"/>
          </w:rPr>
          <w:t>vascular dementia</w:t>
        </w:r>
      </w:hyperlink>
    </w:p>
    <w:p w14:paraId="1F808DB7" w14:textId="77777777" w:rsidR="008251DF" w:rsidRPr="008251DF" w:rsidRDefault="008251DF" w:rsidP="008251DF">
      <w:pPr>
        <w:shd w:val="clear" w:color="auto" w:fill="F0F4F5"/>
        <w:spacing w:before="100" w:beforeAutospacing="1" w:after="0" w:line="240" w:lineRule="auto"/>
        <w:ind w:left="360"/>
        <w:rPr>
          <w:rFonts w:ascii="Arial" w:eastAsia="Times New Roman" w:hAnsi="Arial" w:cs="Arial"/>
          <w:color w:val="212B32"/>
          <w:kern w:val="0"/>
          <w:sz w:val="24"/>
          <w:szCs w:val="24"/>
          <w:lang w:eastAsia="en-GB"/>
          <w14:ligatures w14:val="none"/>
        </w:rPr>
      </w:pPr>
    </w:p>
    <w:p w14:paraId="796B656D" w14:textId="77777777" w:rsidR="008251DF" w:rsidRPr="00BA43FE" w:rsidRDefault="008251DF" w:rsidP="008251DF">
      <w:pPr>
        <w:shd w:val="clear" w:color="auto" w:fill="F0F4F5"/>
        <w:spacing w:after="360" w:line="240" w:lineRule="auto"/>
        <w:rPr>
          <w:rFonts w:ascii="Arial" w:eastAsia="Times New Roman" w:hAnsi="Arial" w:cs="Arial"/>
          <w:b/>
          <w:bCs/>
          <w:color w:val="FF0000"/>
          <w:kern w:val="0"/>
          <w:sz w:val="24"/>
          <w:szCs w:val="24"/>
          <w:lang w:eastAsia="en-GB"/>
          <w14:ligatures w14:val="none"/>
        </w:rPr>
      </w:pPr>
      <w:r w:rsidRPr="00BA43FE">
        <w:rPr>
          <w:rFonts w:ascii="Arial" w:eastAsia="Times New Roman" w:hAnsi="Arial" w:cs="Arial"/>
          <w:b/>
          <w:bCs/>
          <w:color w:val="FF0000"/>
          <w:kern w:val="0"/>
          <w:sz w:val="24"/>
          <w:szCs w:val="24"/>
          <w:lang w:eastAsia="en-GB"/>
          <w14:ligatures w14:val="none"/>
        </w:rPr>
        <w:t>Lowering your blood pressure even a small amount can help reduce your risk of these problems.</w:t>
      </w:r>
    </w:p>
    <w:p w14:paraId="665C1BA4" w14:textId="0233A90B" w:rsidR="008251DF" w:rsidRDefault="00656F61"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addition to the stand-up blood pressure machine on the </w:t>
      </w:r>
      <w:r w:rsidR="00956203">
        <w:rPr>
          <w:rFonts w:ascii="Times New Roman" w:hAnsi="Times New Roman" w:cs="Times New Roman"/>
          <w:color w:val="000000" w:themeColor="text1"/>
          <w:sz w:val="28"/>
          <w:szCs w:val="28"/>
        </w:rPr>
        <w:t>left-hand</w:t>
      </w:r>
      <w:r>
        <w:rPr>
          <w:rFonts w:ascii="Times New Roman" w:hAnsi="Times New Roman" w:cs="Times New Roman"/>
          <w:color w:val="000000" w:themeColor="text1"/>
          <w:sz w:val="28"/>
          <w:szCs w:val="28"/>
        </w:rPr>
        <w:t xml:space="preserve"> side as you enter the Waiting </w:t>
      </w:r>
      <w:r w:rsidR="004507A3">
        <w:rPr>
          <w:rFonts w:ascii="Times New Roman" w:hAnsi="Times New Roman" w:cs="Times New Roman"/>
          <w:color w:val="000000" w:themeColor="text1"/>
          <w:sz w:val="28"/>
          <w:szCs w:val="28"/>
        </w:rPr>
        <w:t>Room,</w:t>
      </w:r>
      <w:r>
        <w:rPr>
          <w:rFonts w:ascii="Times New Roman" w:hAnsi="Times New Roman" w:cs="Times New Roman"/>
          <w:color w:val="000000" w:themeColor="text1"/>
          <w:sz w:val="28"/>
          <w:szCs w:val="28"/>
        </w:rPr>
        <w:t xml:space="preserve"> we have 2 portable blood pressure </w:t>
      </w:r>
      <w:r w:rsidR="00956203">
        <w:rPr>
          <w:rFonts w:ascii="Times New Roman" w:hAnsi="Times New Roman" w:cs="Times New Roman"/>
          <w:color w:val="000000" w:themeColor="text1"/>
          <w:sz w:val="28"/>
          <w:szCs w:val="28"/>
        </w:rPr>
        <w:t>monitors</w:t>
      </w:r>
      <w:r>
        <w:rPr>
          <w:rFonts w:ascii="Times New Roman" w:hAnsi="Times New Roman" w:cs="Times New Roman"/>
          <w:color w:val="000000" w:themeColor="text1"/>
          <w:sz w:val="28"/>
          <w:szCs w:val="28"/>
        </w:rPr>
        <w:t xml:space="preserve"> for </w:t>
      </w:r>
      <w:r w:rsidR="00956203">
        <w:rPr>
          <w:rFonts w:ascii="Times New Roman" w:hAnsi="Times New Roman" w:cs="Times New Roman"/>
          <w:color w:val="000000" w:themeColor="text1"/>
          <w:sz w:val="28"/>
          <w:szCs w:val="28"/>
        </w:rPr>
        <w:t>patients</w:t>
      </w:r>
      <w:r>
        <w:rPr>
          <w:rFonts w:ascii="Times New Roman" w:hAnsi="Times New Roman" w:cs="Times New Roman"/>
          <w:color w:val="000000" w:themeColor="text1"/>
          <w:sz w:val="28"/>
          <w:szCs w:val="28"/>
        </w:rPr>
        <w:t xml:space="preserve"> to use and hand in their blood pressure readings at our </w:t>
      </w:r>
      <w:r w:rsidR="00BA43FE">
        <w:rPr>
          <w:rFonts w:ascii="Times New Roman" w:hAnsi="Times New Roman" w:cs="Times New Roman"/>
          <w:color w:val="000000" w:themeColor="text1"/>
          <w:sz w:val="28"/>
          <w:szCs w:val="28"/>
        </w:rPr>
        <w:t>R</w:t>
      </w:r>
      <w:r>
        <w:rPr>
          <w:rFonts w:ascii="Times New Roman" w:hAnsi="Times New Roman" w:cs="Times New Roman"/>
          <w:color w:val="000000" w:themeColor="text1"/>
          <w:sz w:val="28"/>
          <w:szCs w:val="28"/>
        </w:rPr>
        <w:t>eception Desk.</w:t>
      </w:r>
    </w:p>
    <w:p w14:paraId="3EB4FFC5" w14:textId="11109B89" w:rsidR="00656F61" w:rsidRDefault="00656F61"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If you have any questions or concerns about your blood </w:t>
      </w:r>
      <w:r w:rsidR="00956203">
        <w:rPr>
          <w:rFonts w:ascii="Times New Roman" w:hAnsi="Times New Roman" w:cs="Times New Roman"/>
          <w:color w:val="000000" w:themeColor="text1"/>
          <w:sz w:val="28"/>
          <w:szCs w:val="28"/>
        </w:rPr>
        <w:t>pressure,</w:t>
      </w:r>
      <w:r>
        <w:rPr>
          <w:rFonts w:ascii="Times New Roman" w:hAnsi="Times New Roman" w:cs="Times New Roman"/>
          <w:color w:val="000000" w:themeColor="text1"/>
          <w:sz w:val="28"/>
          <w:szCs w:val="28"/>
        </w:rPr>
        <w:t xml:space="preserve"> please do not hesitate to contact a member of our staff.</w:t>
      </w:r>
    </w:p>
    <w:p w14:paraId="435C0CCB" w14:textId="77777777" w:rsidR="00656F61" w:rsidRDefault="00656F61" w:rsidP="00FC214A">
      <w:pPr>
        <w:rPr>
          <w:rFonts w:ascii="Times New Roman" w:hAnsi="Times New Roman" w:cs="Times New Roman"/>
          <w:color w:val="000000" w:themeColor="text1"/>
          <w:sz w:val="28"/>
          <w:szCs w:val="28"/>
        </w:rPr>
      </w:pPr>
    </w:p>
    <w:p w14:paraId="3185B150" w14:textId="77777777" w:rsidR="00656F61" w:rsidRDefault="00656F61" w:rsidP="00FC214A">
      <w:pPr>
        <w:rPr>
          <w:rFonts w:ascii="Times New Roman" w:hAnsi="Times New Roman" w:cs="Times New Roman"/>
          <w:color w:val="000000" w:themeColor="text1"/>
          <w:sz w:val="28"/>
          <w:szCs w:val="28"/>
        </w:rPr>
      </w:pPr>
    </w:p>
    <w:p w14:paraId="22173F36" w14:textId="77777777" w:rsidR="00E9505E" w:rsidRDefault="00E9505E" w:rsidP="00FC214A">
      <w:pPr>
        <w:rPr>
          <w:rFonts w:ascii="Times New Roman" w:hAnsi="Times New Roman" w:cs="Times New Roman"/>
          <w:color w:val="000000" w:themeColor="text1"/>
          <w:sz w:val="28"/>
          <w:szCs w:val="28"/>
        </w:rPr>
      </w:pPr>
    </w:p>
    <w:p w14:paraId="58116504" w14:textId="2F12FA8D" w:rsidR="005D6F46" w:rsidRDefault="005D6F46" w:rsidP="00FC214A">
      <w:pPr>
        <w:rPr>
          <w:rFonts w:ascii="Times New Roman" w:hAnsi="Times New Roman" w:cs="Times New Roman"/>
          <w:color w:val="000000" w:themeColor="text1"/>
          <w:sz w:val="28"/>
          <w:szCs w:val="28"/>
        </w:rPr>
      </w:pPr>
      <w:r>
        <w:rPr>
          <w:noProof/>
        </w:rPr>
        <w:lastRenderedPageBreak/>
        <w:drawing>
          <wp:inline distT="0" distB="0" distL="0" distR="0" wp14:anchorId="0622B8D6" wp14:editId="7D199366">
            <wp:extent cx="4076700" cy="1123950"/>
            <wp:effectExtent l="0" t="0" r="0" b="0"/>
            <wp:docPr id="2" name="Picture 1" descr="NAC Staff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 Staff New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6700" cy="1123950"/>
                    </a:xfrm>
                    <a:prstGeom prst="rect">
                      <a:avLst/>
                    </a:prstGeom>
                    <a:noFill/>
                    <a:ln>
                      <a:noFill/>
                    </a:ln>
                  </pic:spPr>
                </pic:pic>
              </a:graphicData>
            </a:graphic>
          </wp:inline>
        </w:drawing>
      </w:r>
    </w:p>
    <w:p w14:paraId="161D30F7" w14:textId="77777777" w:rsidR="005D6F46" w:rsidRDefault="005D6F46" w:rsidP="00FC214A">
      <w:pPr>
        <w:rPr>
          <w:rFonts w:ascii="Times New Roman" w:hAnsi="Times New Roman" w:cs="Times New Roman"/>
          <w:color w:val="000000" w:themeColor="text1"/>
          <w:sz w:val="28"/>
          <w:szCs w:val="28"/>
        </w:rPr>
      </w:pPr>
    </w:p>
    <w:p w14:paraId="5A765C63" w14:textId="44007B11" w:rsidR="00A4153F" w:rsidRDefault="00A4153F"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August we welcomed </w:t>
      </w:r>
      <w:r w:rsidR="00F43506">
        <w:rPr>
          <w:rFonts w:ascii="Times New Roman" w:hAnsi="Times New Roman" w:cs="Times New Roman"/>
          <w:color w:val="000000" w:themeColor="text1"/>
          <w:sz w:val="28"/>
          <w:szCs w:val="28"/>
        </w:rPr>
        <w:t>Andrea, our</w:t>
      </w:r>
      <w:r>
        <w:rPr>
          <w:rFonts w:ascii="Times New Roman" w:hAnsi="Times New Roman" w:cs="Times New Roman"/>
          <w:color w:val="000000" w:themeColor="text1"/>
          <w:sz w:val="28"/>
          <w:szCs w:val="28"/>
        </w:rPr>
        <w:t xml:space="preserve"> new Dispensary Manager</w:t>
      </w:r>
      <w:r w:rsidR="00BA43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to Parish Fields. </w:t>
      </w:r>
    </w:p>
    <w:p w14:paraId="0CE26496" w14:textId="4E916ECA" w:rsidR="00A4153F" w:rsidRDefault="00A4153F"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Andrea brings </w:t>
      </w:r>
      <w:r w:rsidR="00BA43FE">
        <w:rPr>
          <w:rFonts w:ascii="Times New Roman" w:hAnsi="Times New Roman" w:cs="Times New Roman"/>
          <w:color w:val="000000" w:themeColor="text1"/>
          <w:sz w:val="28"/>
          <w:szCs w:val="28"/>
        </w:rPr>
        <w:t xml:space="preserve">a wealth of </w:t>
      </w:r>
      <w:r>
        <w:rPr>
          <w:rFonts w:ascii="Times New Roman" w:hAnsi="Times New Roman" w:cs="Times New Roman"/>
          <w:color w:val="000000" w:themeColor="text1"/>
          <w:sz w:val="28"/>
          <w:szCs w:val="28"/>
        </w:rPr>
        <w:t xml:space="preserve">experience </w:t>
      </w:r>
      <w:r w:rsidR="00BA43FE">
        <w:rPr>
          <w:rFonts w:ascii="Times New Roman" w:hAnsi="Times New Roman" w:cs="Times New Roman"/>
          <w:color w:val="000000" w:themeColor="text1"/>
          <w:sz w:val="28"/>
          <w:szCs w:val="28"/>
        </w:rPr>
        <w:t>in</w:t>
      </w:r>
      <w:r>
        <w:rPr>
          <w:rFonts w:ascii="Times New Roman" w:hAnsi="Times New Roman" w:cs="Times New Roman"/>
          <w:color w:val="000000" w:themeColor="text1"/>
          <w:sz w:val="28"/>
          <w:szCs w:val="28"/>
        </w:rPr>
        <w:t xml:space="preserve"> running a Dispensary to the Practice. </w:t>
      </w:r>
    </w:p>
    <w:p w14:paraId="17978332" w14:textId="0BF9C3FF" w:rsidR="005D6F46" w:rsidRDefault="00A4153F"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give our patients better access to our Dispensary, </w:t>
      </w:r>
      <w:r w:rsidRPr="00956203">
        <w:rPr>
          <w:rFonts w:ascii="Times New Roman" w:hAnsi="Times New Roman" w:cs="Times New Roman"/>
          <w:b/>
          <w:bCs/>
          <w:color w:val="000000" w:themeColor="text1"/>
          <w:sz w:val="28"/>
          <w:szCs w:val="28"/>
        </w:rPr>
        <w:t>with effect from 6</w:t>
      </w:r>
      <w:r w:rsidRPr="00956203">
        <w:rPr>
          <w:rFonts w:ascii="Times New Roman" w:hAnsi="Times New Roman" w:cs="Times New Roman"/>
          <w:b/>
          <w:bCs/>
          <w:color w:val="000000" w:themeColor="text1"/>
          <w:sz w:val="28"/>
          <w:szCs w:val="28"/>
          <w:vertAlign w:val="superscript"/>
        </w:rPr>
        <w:t>th</w:t>
      </w:r>
      <w:r w:rsidRPr="00956203">
        <w:rPr>
          <w:rFonts w:ascii="Times New Roman" w:hAnsi="Times New Roman" w:cs="Times New Roman"/>
          <w:b/>
          <w:bCs/>
          <w:color w:val="000000" w:themeColor="text1"/>
          <w:sz w:val="28"/>
          <w:szCs w:val="28"/>
        </w:rPr>
        <w:t xml:space="preserve"> October 2025</w:t>
      </w:r>
      <w:r>
        <w:rPr>
          <w:rFonts w:ascii="Times New Roman" w:hAnsi="Times New Roman" w:cs="Times New Roman"/>
          <w:color w:val="000000" w:themeColor="text1"/>
          <w:sz w:val="28"/>
          <w:szCs w:val="28"/>
        </w:rPr>
        <w:t xml:space="preserve"> our Dispensary will be open Monday-Friday</w:t>
      </w:r>
      <w:r w:rsidR="009562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w:t>
      </w:r>
      <w:r w:rsidR="0095620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0am – 6.30pm  (excluding Bank Holidays), and will </w:t>
      </w:r>
      <w:r>
        <w:rPr>
          <w:rFonts w:ascii="Times New Roman" w:hAnsi="Times New Roman" w:cs="Times New Roman"/>
          <w:b/>
          <w:bCs/>
          <w:color w:val="000000" w:themeColor="text1"/>
          <w:sz w:val="28"/>
          <w:szCs w:val="28"/>
        </w:rPr>
        <w:t>NOT</w:t>
      </w:r>
      <w:r>
        <w:rPr>
          <w:rFonts w:ascii="Times New Roman" w:hAnsi="Times New Roman" w:cs="Times New Roman"/>
          <w:color w:val="000000" w:themeColor="text1"/>
          <w:sz w:val="28"/>
          <w:szCs w:val="28"/>
        </w:rPr>
        <w:t xml:space="preserve"> close during lunchtimes on these days.</w:t>
      </w:r>
    </w:p>
    <w:p w14:paraId="132C1FBA" w14:textId="21BCA1C9" w:rsidR="00A4153F" w:rsidRDefault="00A4153F"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Dr </w:t>
      </w:r>
      <w:proofErr w:type="spellStart"/>
      <w:r>
        <w:rPr>
          <w:rFonts w:ascii="Times New Roman" w:hAnsi="Times New Roman" w:cs="Times New Roman"/>
          <w:color w:val="000000" w:themeColor="text1"/>
          <w:sz w:val="28"/>
          <w:szCs w:val="28"/>
        </w:rPr>
        <w:t>Parbhakar</w:t>
      </w:r>
      <w:proofErr w:type="spellEnd"/>
      <w:r>
        <w:rPr>
          <w:rFonts w:ascii="Times New Roman" w:hAnsi="Times New Roman" w:cs="Times New Roman"/>
          <w:color w:val="000000" w:themeColor="text1"/>
          <w:sz w:val="28"/>
          <w:szCs w:val="28"/>
        </w:rPr>
        <w:t xml:space="preserve"> leaves Parish Fields at the end of September to pursue another career opportunity. We would like to thank Dr </w:t>
      </w:r>
      <w:proofErr w:type="spellStart"/>
      <w:r>
        <w:rPr>
          <w:rFonts w:ascii="Times New Roman" w:hAnsi="Times New Roman" w:cs="Times New Roman"/>
          <w:color w:val="000000" w:themeColor="text1"/>
          <w:sz w:val="28"/>
          <w:szCs w:val="28"/>
        </w:rPr>
        <w:t>Parbhakar</w:t>
      </w:r>
      <w:proofErr w:type="spellEnd"/>
      <w:r>
        <w:rPr>
          <w:rFonts w:ascii="Times New Roman" w:hAnsi="Times New Roman" w:cs="Times New Roman"/>
          <w:color w:val="000000" w:themeColor="text1"/>
          <w:sz w:val="28"/>
          <w:szCs w:val="28"/>
        </w:rPr>
        <w:t xml:space="preserve"> for his contribution to the Practice, and for his care for our patients during his time at Parish Fields.</w:t>
      </w:r>
    </w:p>
    <w:p w14:paraId="373B657F" w14:textId="77DAA781" w:rsidR="00A4153F" w:rsidRDefault="00A4153F"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Current recruitment underway at the Practice includes </w:t>
      </w:r>
      <w:r w:rsidR="00956203">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alaried G</w:t>
      </w:r>
      <w:r w:rsidR="00956203">
        <w:rPr>
          <w:rFonts w:ascii="Times New Roman" w:hAnsi="Times New Roman" w:cs="Times New Roman"/>
          <w:color w:val="000000" w:themeColor="text1"/>
          <w:sz w:val="28"/>
          <w:szCs w:val="28"/>
        </w:rPr>
        <w:t>P</w:t>
      </w:r>
      <w:r>
        <w:rPr>
          <w:rFonts w:ascii="Times New Roman" w:hAnsi="Times New Roman" w:cs="Times New Roman"/>
          <w:color w:val="000000" w:themeColor="text1"/>
          <w:sz w:val="28"/>
          <w:szCs w:val="28"/>
        </w:rPr>
        <w:t xml:space="preserve"> and GP Assistant roles.</w:t>
      </w:r>
    </w:p>
    <w:p w14:paraId="41CFF60F" w14:textId="4D39D0C4" w:rsidR="00A4153F" w:rsidRPr="002423E9" w:rsidRDefault="00A4153F" w:rsidP="00FC214A">
      <w:pPr>
        <w:rPr>
          <w:rFonts w:ascii="Times New Roman" w:hAnsi="Times New Roman" w:cs="Times New Roman"/>
          <w:b/>
          <w:bCs/>
          <w:color w:val="000000" w:themeColor="text1"/>
          <w:sz w:val="32"/>
          <w:szCs w:val="32"/>
          <w:u w:val="single"/>
        </w:rPr>
      </w:pPr>
      <w:r w:rsidRPr="002423E9">
        <w:rPr>
          <w:rFonts w:ascii="Times New Roman" w:hAnsi="Times New Roman" w:cs="Times New Roman"/>
          <w:b/>
          <w:bCs/>
          <w:color w:val="000000" w:themeColor="text1"/>
          <w:sz w:val="32"/>
          <w:szCs w:val="32"/>
          <w:u w:val="single"/>
        </w:rPr>
        <w:t>PRACTICE NOTICE BOARDS</w:t>
      </w:r>
    </w:p>
    <w:p w14:paraId="3CEC9265" w14:textId="3EB400CD" w:rsidR="00A4153F" w:rsidRDefault="002423E9"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Following feedback from our Patient Participation Group (PPG) we have reconfigured and decluttered the notice boards in our waiting room into the following categories:</w:t>
      </w:r>
    </w:p>
    <w:p w14:paraId="00FCC5D2" w14:textId="319B9546" w:rsidR="002423E9" w:rsidRPr="002423E9" w:rsidRDefault="002423E9" w:rsidP="002423E9">
      <w:pPr>
        <w:pStyle w:val="ListParagraph"/>
        <w:numPr>
          <w:ilvl w:val="0"/>
          <w:numId w:val="10"/>
        </w:numPr>
        <w:rPr>
          <w:rFonts w:ascii="Times New Roman" w:hAnsi="Times New Roman" w:cs="Times New Roman"/>
          <w:b/>
          <w:bCs/>
          <w:color w:val="000000" w:themeColor="text1"/>
          <w:sz w:val="28"/>
          <w:szCs w:val="28"/>
        </w:rPr>
      </w:pPr>
      <w:r w:rsidRPr="002423E9">
        <w:rPr>
          <w:rFonts w:ascii="Times New Roman" w:hAnsi="Times New Roman" w:cs="Times New Roman"/>
          <w:b/>
          <w:bCs/>
          <w:color w:val="000000" w:themeColor="text1"/>
          <w:sz w:val="28"/>
          <w:szCs w:val="28"/>
        </w:rPr>
        <w:t>Physical Health and Wellbeing</w:t>
      </w:r>
    </w:p>
    <w:p w14:paraId="4AAF4557" w14:textId="656DF7AF" w:rsidR="002423E9" w:rsidRPr="002423E9" w:rsidRDefault="002423E9" w:rsidP="002423E9">
      <w:pPr>
        <w:pStyle w:val="ListParagraph"/>
        <w:numPr>
          <w:ilvl w:val="0"/>
          <w:numId w:val="10"/>
        </w:numPr>
        <w:rPr>
          <w:rFonts w:ascii="Times New Roman" w:hAnsi="Times New Roman" w:cs="Times New Roman"/>
          <w:b/>
          <w:bCs/>
          <w:color w:val="000000" w:themeColor="text1"/>
          <w:sz w:val="28"/>
          <w:szCs w:val="28"/>
        </w:rPr>
      </w:pPr>
      <w:r w:rsidRPr="002423E9">
        <w:rPr>
          <w:rFonts w:ascii="Times New Roman" w:hAnsi="Times New Roman" w:cs="Times New Roman"/>
          <w:b/>
          <w:bCs/>
          <w:color w:val="000000" w:themeColor="text1"/>
          <w:sz w:val="28"/>
          <w:szCs w:val="28"/>
        </w:rPr>
        <w:t>Mental Health and Wellbeing</w:t>
      </w:r>
    </w:p>
    <w:p w14:paraId="15D772BB" w14:textId="569F22D0" w:rsidR="002423E9" w:rsidRPr="002423E9" w:rsidRDefault="002423E9" w:rsidP="002423E9">
      <w:pPr>
        <w:pStyle w:val="ListParagraph"/>
        <w:numPr>
          <w:ilvl w:val="0"/>
          <w:numId w:val="10"/>
        </w:numPr>
        <w:rPr>
          <w:rFonts w:ascii="Times New Roman" w:hAnsi="Times New Roman" w:cs="Times New Roman"/>
          <w:b/>
          <w:bCs/>
          <w:color w:val="000000" w:themeColor="text1"/>
          <w:sz w:val="28"/>
          <w:szCs w:val="28"/>
        </w:rPr>
      </w:pPr>
      <w:r w:rsidRPr="002423E9">
        <w:rPr>
          <w:rFonts w:ascii="Times New Roman" w:hAnsi="Times New Roman" w:cs="Times New Roman"/>
          <w:b/>
          <w:bCs/>
          <w:color w:val="000000" w:themeColor="text1"/>
          <w:sz w:val="28"/>
          <w:szCs w:val="28"/>
        </w:rPr>
        <w:t>Community</w:t>
      </w:r>
    </w:p>
    <w:p w14:paraId="695196BC" w14:textId="5BBA092B" w:rsidR="002423E9" w:rsidRPr="002423E9" w:rsidRDefault="002423E9" w:rsidP="002423E9">
      <w:pPr>
        <w:pStyle w:val="ListParagraph"/>
        <w:numPr>
          <w:ilvl w:val="0"/>
          <w:numId w:val="10"/>
        </w:numPr>
        <w:rPr>
          <w:rFonts w:ascii="Times New Roman" w:hAnsi="Times New Roman" w:cs="Times New Roman"/>
          <w:b/>
          <w:bCs/>
          <w:color w:val="000000" w:themeColor="text1"/>
          <w:sz w:val="28"/>
          <w:szCs w:val="28"/>
        </w:rPr>
      </w:pPr>
      <w:r w:rsidRPr="002423E9">
        <w:rPr>
          <w:rFonts w:ascii="Times New Roman" w:hAnsi="Times New Roman" w:cs="Times New Roman"/>
          <w:b/>
          <w:bCs/>
          <w:color w:val="000000" w:themeColor="text1"/>
          <w:sz w:val="28"/>
          <w:szCs w:val="28"/>
        </w:rPr>
        <w:t xml:space="preserve">Practice Information </w:t>
      </w:r>
    </w:p>
    <w:p w14:paraId="0FC4C60F" w14:textId="00152C29" w:rsidR="002423E9" w:rsidRPr="002423E9" w:rsidRDefault="002423E9" w:rsidP="002423E9">
      <w:pPr>
        <w:pStyle w:val="ListParagraph"/>
        <w:numPr>
          <w:ilvl w:val="0"/>
          <w:numId w:val="10"/>
        </w:numPr>
        <w:rPr>
          <w:rFonts w:ascii="Times New Roman" w:hAnsi="Times New Roman" w:cs="Times New Roman"/>
          <w:b/>
          <w:bCs/>
          <w:color w:val="000000" w:themeColor="text1"/>
          <w:sz w:val="28"/>
          <w:szCs w:val="28"/>
        </w:rPr>
      </w:pPr>
      <w:r w:rsidRPr="002423E9">
        <w:rPr>
          <w:rFonts w:ascii="Times New Roman" w:hAnsi="Times New Roman" w:cs="Times New Roman"/>
          <w:b/>
          <w:bCs/>
          <w:color w:val="000000" w:themeColor="text1"/>
          <w:sz w:val="28"/>
          <w:szCs w:val="28"/>
        </w:rPr>
        <w:t>Patient Participation group (PPG)</w:t>
      </w:r>
    </w:p>
    <w:p w14:paraId="18445EAC" w14:textId="617E0A00" w:rsidR="002423E9" w:rsidRDefault="002423E9"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also provide regular updates about the Practice and health related matters on our website as well as the Parish Fields and Diss Community Facebook pages.  </w:t>
      </w:r>
    </w:p>
    <w:p w14:paraId="66E43316" w14:textId="77777777" w:rsidR="00F43506" w:rsidRDefault="00F43506" w:rsidP="00FC214A">
      <w:pPr>
        <w:rPr>
          <w:rFonts w:ascii="Times New Roman" w:hAnsi="Times New Roman" w:cs="Times New Roman"/>
          <w:color w:val="000000" w:themeColor="text1"/>
          <w:sz w:val="28"/>
          <w:szCs w:val="28"/>
        </w:rPr>
      </w:pPr>
    </w:p>
    <w:p w14:paraId="26DC67B9" w14:textId="77777777" w:rsidR="00F43506" w:rsidRDefault="00F43506" w:rsidP="00FC214A">
      <w:pPr>
        <w:rPr>
          <w:rFonts w:ascii="Times New Roman" w:hAnsi="Times New Roman" w:cs="Times New Roman"/>
          <w:color w:val="000000" w:themeColor="text1"/>
          <w:sz w:val="28"/>
          <w:szCs w:val="28"/>
        </w:rPr>
      </w:pPr>
    </w:p>
    <w:p w14:paraId="105FFEEF" w14:textId="77777777" w:rsidR="00F43506" w:rsidRDefault="00F43506" w:rsidP="00FC214A">
      <w:pPr>
        <w:rPr>
          <w:rFonts w:ascii="Times New Roman" w:hAnsi="Times New Roman" w:cs="Times New Roman"/>
          <w:color w:val="000000" w:themeColor="text1"/>
          <w:sz w:val="28"/>
          <w:szCs w:val="28"/>
        </w:rPr>
      </w:pPr>
    </w:p>
    <w:p w14:paraId="6D232766" w14:textId="77777777" w:rsidR="00F43506" w:rsidRDefault="00F43506" w:rsidP="00FC214A">
      <w:pPr>
        <w:rPr>
          <w:rFonts w:ascii="Times New Roman" w:hAnsi="Times New Roman" w:cs="Times New Roman"/>
          <w:color w:val="000000" w:themeColor="text1"/>
          <w:sz w:val="28"/>
          <w:szCs w:val="28"/>
        </w:rPr>
      </w:pPr>
    </w:p>
    <w:p w14:paraId="07701EC1" w14:textId="794D9CCA" w:rsidR="00A4153F" w:rsidRPr="004507A3" w:rsidRDefault="00A4153F" w:rsidP="00FC214A">
      <w:pPr>
        <w:rPr>
          <w:rFonts w:ascii="Times New Roman" w:hAnsi="Times New Roman" w:cs="Times New Roman"/>
          <w:b/>
          <w:bCs/>
          <w:color w:val="000000" w:themeColor="text1"/>
          <w:sz w:val="32"/>
          <w:szCs w:val="32"/>
          <w:u w:val="single"/>
        </w:rPr>
      </w:pPr>
      <w:r w:rsidRPr="004507A3">
        <w:rPr>
          <w:rFonts w:ascii="Times New Roman" w:hAnsi="Times New Roman" w:cs="Times New Roman"/>
          <w:b/>
          <w:bCs/>
          <w:color w:val="FF0000"/>
          <w:sz w:val="32"/>
          <w:szCs w:val="32"/>
          <w:u w:val="single"/>
        </w:rPr>
        <w:lastRenderedPageBreak/>
        <w:t>P</w:t>
      </w:r>
      <w:r w:rsidR="004507A3">
        <w:rPr>
          <w:rFonts w:ascii="Times New Roman" w:hAnsi="Times New Roman" w:cs="Times New Roman"/>
          <w:b/>
          <w:bCs/>
          <w:color w:val="000000" w:themeColor="text1"/>
          <w:sz w:val="32"/>
          <w:szCs w:val="32"/>
          <w:u w:val="single"/>
        </w:rPr>
        <w:t xml:space="preserve">atient </w:t>
      </w:r>
      <w:r w:rsidR="004507A3" w:rsidRPr="004507A3">
        <w:rPr>
          <w:rFonts w:ascii="Times New Roman" w:hAnsi="Times New Roman" w:cs="Times New Roman"/>
          <w:b/>
          <w:bCs/>
          <w:color w:val="FF0000"/>
          <w:sz w:val="32"/>
          <w:szCs w:val="32"/>
          <w:u w:val="single"/>
        </w:rPr>
        <w:t>P</w:t>
      </w:r>
      <w:r w:rsidR="004507A3">
        <w:rPr>
          <w:rFonts w:ascii="Times New Roman" w:hAnsi="Times New Roman" w:cs="Times New Roman"/>
          <w:b/>
          <w:bCs/>
          <w:color w:val="000000" w:themeColor="text1"/>
          <w:sz w:val="32"/>
          <w:szCs w:val="32"/>
          <w:u w:val="single"/>
        </w:rPr>
        <w:t xml:space="preserve">articipation </w:t>
      </w:r>
      <w:r w:rsidRPr="004507A3">
        <w:rPr>
          <w:rFonts w:ascii="Times New Roman" w:hAnsi="Times New Roman" w:cs="Times New Roman"/>
          <w:b/>
          <w:bCs/>
          <w:color w:val="FF0000"/>
          <w:sz w:val="32"/>
          <w:szCs w:val="32"/>
          <w:u w:val="single"/>
        </w:rPr>
        <w:t>G</w:t>
      </w:r>
      <w:r w:rsidR="004507A3">
        <w:rPr>
          <w:rFonts w:ascii="Times New Roman" w:hAnsi="Times New Roman" w:cs="Times New Roman"/>
          <w:b/>
          <w:bCs/>
          <w:color w:val="000000" w:themeColor="text1"/>
          <w:sz w:val="32"/>
          <w:szCs w:val="32"/>
          <w:u w:val="single"/>
        </w:rPr>
        <w:t>roup</w:t>
      </w:r>
      <w:r w:rsidRPr="004507A3">
        <w:rPr>
          <w:rFonts w:ascii="Times New Roman" w:hAnsi="Times New Roman" w:cs="Times New Roman"/>
          <w:b/>
          <w:bCs/>
          <w:color w:val="000000" w:themeColor="text1"/>
          <w:sz w:val="32"/>
          <w:szCs w:val="32"/>
          <w:u w:val="single"/>
        </w:rPr>
        <w:t xml:space="preserve"> </w:t>
      </w:r>
      <w:r w:rsidR="004507A3">
        <w:rPr>
          <w:rFonts w:ascii="Times New Roman" w:hAnsi="Times New Roman" w:cs="Times New Roman"/>
          <w:b/>
          <w:bCs/>
          <w:color w:val="000000" w:themeColor="text1"/>
          <w:sz w:val="32"/>
          <w:szCs w:val="32"/>
          <w:u w:val="single"/>
        </w:rPr>
        <w:t>Update</w:t>
      </w:r>
    </w:p>
    <w:p w14:paraId="4F0A1667" w14:textId="62A40090" w:rsidR="009B0606" w:rsidRDefault="004507A3" w:rsidP="00FC214A">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7A9FF7EA" wp14:editId="4ECE3CCE">
            <wp:extent cx="2952750" cy="2143125"/>
            <wp:effectExtent l="0" t="0" r="0" b="9525"/>
            <wp:docPr id="557202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0" cy="2143125"/>
                    </a:xfrm>
                    <a:prstGeom prst="rect">
                      <a:avLst/>
                    </a:prstGeom>
                    <a:noFill/>
                  </pic:spPr>
                </pic:pic>
              </a:graphicData>
            </a:graphic>
          </wp:inline>
        </w:drawing>
      </w:r>
    </w:p>
    <w:p w14:paraId="10A4B470" w14:textId="77777777" w:rsidR="009B0606" w:rsidRDefault="009B0606" w:rsidP="009B0606">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 xml:space="preserve">The role of a PPG is to represent the views of patients, and work with the Practice management team as we strive to constantly enhance the service and care we provide for our patients. </w:t>
      </w:r>
    </w:p>
    <w:p w14:paraId="57419DC4" w14:textId="6C539734" w:rsidR="009B0606" w:rsidRDefault="009B0606" w:rsidP="009B0606">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 xml:space="preserve">PPG members do need to be registered patients at the Practice but previous experience of being a PPG member is </w:t>
      </w:r>
      <w:r w:rsidR="00BA43FE">
        <w:rPr>
          <w:rFonts w:ascii="Arial" w:hAnsi="Arial" w:cs="Arial"/>
          <w:color w:val="212B32"/>
        </w:rPr>
        <w:t xml:space="preserve">not </w:t>
      </w:r>
      <w:r>
        <w:rPr>
          <w:rFonts w:ascii="Arial" w:hAnsi="Arial" w:cs="Arial"/>
          <w:color w:val="212B32"/>
        </w:rPr>
        <w:t>required</w:t>
      </w:r>
      <w:r w:rsidR="00BA43FE">
        <w:rPr>
          <w:rFonts w:ascii="Arial" w:hAnsi="Arial" w:cs="Arial"/>
          <w:color w:val="212B32"/>
        </w:rPr>
        <w:t>. T</w:t>
      </w:r>
      <w:r>
        <w:rPr>
          <w:rFonts w:ascii="Arial" w:hAnsi="Arial" w:cs="Arial"/>
          <w:color w:val="212B32"/>
        </w:rPr>
        <w:t>he typical time commitment is around 2 hours per month (some of our PPG members give more than this to help at such events as signposting at vaccination clinics and at our Open Evenings).</w:t>
      </w:r>
    </w:p>
    <w:p w14:paraId="78886479" w14:textId="0F5F979B" w:rsidR="004507A3" w:rsidRPr="002C5A0C" w:rsidRDefault="009B0606" w:rsidP="002C5A0C">
      <w:pPr>
        <w:pStyle w:val="NormalWeb"/>
        <w:shd w:val="clear" w:color="auto" w:fill="F0F4F5"/>
        <w:spacing w:before="0" w:beforeAutospacing="0" w:after="360" w:afterAutospacing="0"/>
        <w:rPr>
          <w:rFonts w:ascii="Arial" w:hAnsi="Arial" w:cs="Arial"/>
          <w:color w:val="212B32"/>
        </w:rPr>
      </w:pPr>
      <w:r>
        <w:rPr>
          <w:rFonts w:ascii="Arial" w:hAnsi="Arial" w:cs="Arial"/>
          <w:color w:val="212B32"/>
        </w:rPr>
        <w:t xml:space="preserve">If you are interested in becoming a member of our PPG please contact or visit the </w:t>
      </w:r>
      <w:r w:rsidR="00F43506">
        <w:rPr>
          <w:rFonts w:ascii="Arial" w:hAnsi="Arial" w:cs="Arial"/>
          <w:color w:val="212B32"/>
        </w:rPr>
        <w:t>Practice or</w:t>
      </w:r>
      <w:r>
        <w:rPr>
          <w:rFonts w:ascii="Arial" w:hAnsi="Arial" w:cs="Arial"/>
          <w:color w:val="212B32"/>
        </w:rPr>
        <w:t xml:space="preserve"> complete the PPG form on our website. Alternatively, the next meeting of the PPG is scheduled for </w:t>
      </w:r>
      <w:r w:rsidRPr="00BA43FE">
        <w:rPr>
          <w:rFonts w:ascii="Arial" w:hAnsi="Arial" w:cs="Arial"/>
          <w:b/>
          <w:bCs/>
          <w:color w:val="212B32"/>
        </w:rPr>
        <w:t>6pm on Thursday 25</w:t>
      </w:r>
      <w:r w:rsidRPr="00BA43FE">
        <w:rPr>
          <w:rFonts w:ascii="Arial" w:hAnsi="Arial" w:cs="Arial"/>
          <w:b/>
          <w:bCs/>
          <w:color w:val="212B32"/>
          <w:vertAlign w:val="superscript"/>
        </w:rPr>
        <w:t>th</w:t>
      </w:r>
      <w:r w:rsidRPr="00BA43FE">
        <w:rPr>
          <w:rFonts w:ascii="Arial" w:hAnsi="Arial" w:cs="Arial"/>
          <w:b/>
          <w:bCs/>
          <w:color w:val="212B32"/>
        </w:rPr>
        <w:t xml:space="preserve"> September 2025</w:t>
      </w:r>
      <w:r>
        <w:rPr>
          <w:rFonts w:ascii="Arial" w:hAnsi="Arial" w:cs="Arial"/>
          <w:color w:val="212B32"/>
        </w:rPr>
        <w:t>, being held on the ground floor of the Practice. If you would</w:t>
      </w:r>
      <w:r w:rsidR="00BA43FE">
        <w:rPr>
          <w:rFonts w:ascii="Arial" w:hAnsi="Arial" w:cs="Arial"/>
          <w:color w:val="212B32"/>
        </w:rPr>
        <w:t xml:space="preserve"> </w:t>
      </w:r>
      <w:r w:rsidR="00D02214">
        <w:rPr>
          <w:rFonts w:ascii="Arial" w:hAnsi="Arial" w:cs="Arial"/>
          <w:color w:val="212B32"/>
        </w:rPr>
        <w:t>like to</w:t>
      </w:r>
      <w:r>
        <w:rPr>
          <w:rFonts w:ascii="Arial" w:hAnsi="Arial" w:cs="Arial"/>
          <w:color w:val="212B32"/>
        </w:rPr>
        <w:t xml:space="preserve"> come along to this meeting to see what is involved with being a PPG member please contact the Practice beforehand.</w:t>
      </w:r>
    </w:p>
    <w:p w14:paraId="5A3F0CCF" w14:textId="4DD376E6" w:rsidR="00A4153F" w:rsidRPr="002C5A0C" w:rsidRDefault="00A4153F" w:rsidP="00FC214A">
      <w:pPr>
        <w:rPr>
          <w:rFonts w:ascii="Times New Roman" w:hAnsi="Times New Roman" w:cs="Times New Roman"/>
          <w:b/>
          <w:bCs/>
          <w:color w:val="000000" w:themeColor="text1"/>
          <w:sz w:val="32"/>
          <w:szCs w:val="32"/>
          <w:u w:val="single"/>
        </w:rPr>
      </w:pPr>
      <w:r w:rsidRPr="002C5A0C">
        <w:rPr>
          <w:rFonts w:ascii="Times New Roman" w:hAnsi="Times New Roman" w:cs="Times New Roman"/>
          <w:b/>
          <w:bCs/>
          <w:color w:val="000000" w:themeColor="text1"/>
          <w:sz w:val="32"/>
          <w:szCs w:val="32"/>
          <w:u w:val="single"/>
        </w:rPr>
        <w:t>PRACT</w:t>
      </w:r>
      <w:r w:rsidR="00956203" w:rsidRPr="002C5A0C">
        <w:rPr>
          <w:rFonts w:ascii="Times New Roman" w:hAnsi="Times New Roman" w:cs="Times New Roman"/>
          <w:b/>
          <w:bCs/>
          <w:color w:val="000000" w:themeColor="text1"/>
          <w:sz w:val="32"/>
          <w:szCs w:val="32"/>
          <w:u w:val="single"/>
        </w:rPr>
        <w:t>I</w:t>
      </w:r>
      <w:r w:rsidRPr="002C5A0C">
        <w:rPr>
          <w:rFonts w:ascii="Times New Roman" w:hAnsi="Times New Roman" w:cs="Times New Roman"/>
          <w:b/>
          <w:bCs/>
          <w:color w:val="000000" w:themeColor="text1"/>
          <w:sz w:val="32"/>
          <w:szCs w:val="32"/>
          <w:u w:val="single"/>
        </w:rPr>
        <w:t xml:space="preserve">CE OPEN EVENING </w:t>
      </w:r>
    </w:p>
    <w:p w14:paraId="51E38677" w14:textId="0993B18D" w:rsidR="00A4153F" w:rsidRDefault="00E36E95" w:rsidP="00FC214A">
      <w:pPr>
        <w:rPr>
          <w:rFonts w:ascii="Times New Roman" w:hAnsi="Times New Roman" w:cs="Times New Roman"/>
          <w:color w:val="000000" w:themeColor="text1"/>
          <w:sz w:val="28"/>
          <w:szCs w:val="28"/>
        </w:rPr>
      </w:pPr>
      <w:r>
        <w:rPr>
          <w:noProof/>
        </w:rPr>
        <w:drawing>
          <wp:inline distT="0" distB="0" distL="0" distR="0" wp14:anchorId="020F27D9" wp14:editId="67095505">
            <wp:extent cx="2609850" cy="561975"/>
            <wp:effectExtent l="0" t="0" r="0" b="9525"/>
            <wp:docPr id="237527574" name="Picture 1" descr="Open evening - Guardian Angels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evening - Guardian Angels National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09850" cy="561975"/>
                    </a:xfrm>
                    <a:prstGeom prst="rect">
                      <a:avLst/>
                    </a:prstGeom>
                    <a:noFill/>
                    <a:ln>
                      <a:noFill/>
                    </a:ln>
                  </pic:spPr>
                </pic:pic>
              </a:graphicData>
            </a:graphic>
          </wp:inline>
        </w:drawing>
      </w:r>
    </w:p>
    <w:p w14:paraId="2A232A78" w14:textId="455F413F" w:rsidR="00E36E95" w:rsidRDefault="00E36E95"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are holding another Parish Fields Open Evening commencing at 7pm on Thursday 30</w:t>
      </w:r>
      <w:r w:rsidRPr="00E36E95">
        <w:rPr>
          <w:rFonts w:ascii="Times New Roman" w:hAnsi="Times New Roman" w:cs="Times New Roman"/>
          <w:color w:val="000000" w:themeColor="text1"/>
          <w:sz w:val="28"/>
          <w:szCs w:val="28"/>
          <w:vertAlign w:val="superscript"/>
        </w:rPr>
        <w:t>th</w:t>
      </w:r>
      <w:r>
        <w:rPr>
          <w:rFonts w:ascii="Times New Roman" w:hAnsi="Times New Roman" w:cs="Times New Roman"/>
          <w:color w:val="000000" w:themeColor="text1"/>
          <w:sz w:val="28"/>
          <w:szCs w:val="28"/>
        </w:rPr>
        <w:t xml:space="preserve"> October at Roydon Village Hall.</w:t>
      </w:r>
    </w:p>
    <w:p w14:paraId="096F4E7B" w14:textId="3394B462" w:rsidR="00E36E95" w:rsidRDefault="00E36E95"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 the evening you will be able hear updates from Parish Fields, and have the opportunity to provide feedback and ask questions.</w:t>
      </w:r>
    </w:p>
    <w:p w14:paraId="1E08C603" w14:textId="7714D691" w:rsidR="00E36E95" w:rsidRDefault="00E36E95" w:rsidP="00FC214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Please let our Reception team know if you would like to attend this Open Evening.</w:t>
      </w:r>
    </w:p>
    <w:p w14:paraId="652DE8DA" w14:textId="77777777" w:rsidR="00A4153F" w:rsidRDefault="00A4153F" w:rsidP="00FC214A">
      <w:pPr>
        <w:rPr>
          <w:rFonts w:ascii="Times New Roman" w:hAnsi="Times New Roman" w:cs="Times New Roman"/>
          <w:color w:val="000000" w:themeColor="text1"/>
          <w:sz w:val="28"/>
          <w:szCs w:val="28"/>
        </w:rPr>
      </w:pPr>
    </w:p>
    <w:p w14:paraId="48EFFD56" w14:textId="59D272F3" w:rsidR="00D11176" w:rsidRPr="00D11176" w:rsidRDefault="00BA43FE" w:rsidP="00C614BA">
      <w:pPr>
        <w:pStyle w:val="ListParagraph"/>
        <w:rPr>
          <w:rFonts w:ascii="Times New Roman" w:hAnsi="Times New Roman" w:cs="Times New Roman"/>
          <w:b/>
          <w:bCs/>
          <w:sz w:val="28"/>
          <w:szCs w:val="28"/>
          <w:u w:val="single"/>
        </w:rPr>
      </w:pPr>
      <w:r>
        <w:rPr>
          <w:rFonts w:ascii="Times New Roman" w:hAnsi="Times New Roman" w:cs="Times New Roman"/>
          <w:b/>
          <w:bCs/>
          <w:sz w:val="28"/>
          <w:szCs w:val="28"/>
          <w:u w:val="single"/>
        </w:rPr>
        <w:t>**************************************************</w:t>
      </w:r>
    </w:p>
    <w:sectPr w:rsidR="00D11176" w:rsidRPr="00D111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717B"/>
    <w:multiLevelType w:val="multilevel"/>
    <w:tmpl w:val="B7E2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E41E5D"/>
    <w:multiLevelType w:val="hybridMultilevel"/>
    <w:tmpl w:val="20C6B3D2"/>
    <w:lvl w:ilvl="0" w:tplc="F7FAD21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135D5"/>
    <w:multiLevelType w:val="hybridMultilevel"/>
    <w:tmpl w:val="CECC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3196C"/>
    <w:multiLevelType w:val="multilevel"/>
    <w:tmpl w:val="0B0C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B87D8D"/>
    <w:multiLevelType w:val="hybridMultilevel"/>
    <w:tmpl w:val="D4CA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679D7"/>
    <w:multiLevelType w:val="hybridMultilevel"/>
    <w:tmpl w:val="91A4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F4A0C"/>
    <w:multiLevelType w:val="multilevel"/>
    <w:tmpl w:val="C5D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3C5B06"/>
    <w:multiLevelType w:val="hybridMultilevel"/>
    <w:tmpl w:val="58E00AFA"/>
    <w:lvl w:ilvl="0" w:tplc="85B6376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A21938"/>
    <w:multiLevelType w:val="multilevel"/>
    <w:tmpl w:val="3B44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631859"/>
    <w:multiLevelType w:val="multilevel"/>
    <w:tmpl w:val="61A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0317566">
    <w:abstractNumId w:val="1"/>
  </w:num>
  <w:num w:numId="2" w16cid:durableId="1895115152">
    <w:abstractNumId w:val="4"/>
  </w:num>
  <w:num w:numId="3" w16cid:durableId="698702097">
    <w:abstractNumId w:val="2"/>
  </w:num>
  <w:num w:numId="4" w16cid:durableId="1439913742">
    <w:abstractNumId w:val="3"/>
  </w:num>
  <w:num w:numId="5" w16cid:durableId="1831870537">
    <w:abstractNumId w:val="7"/>
  </w:num>
  <w:num w:numId="6" w16cid:durableId="1822581382">
    <w:abstractNumId w:val="8"/>
  </w:num>
  <w:num w:numId="7" w16cid:durableId="255947296">
    <w:abstractNumId w:val="9"/>
  </w:num>
  <w:num w:numId="8" w16cid:durableId="1724059531">
    <w:abstractNumId w:val="0"/>
  </w:num>
  <w:num w:numId="9" w16cid:durableId="1862821920">
    <w:abstractNumId w:val="6"/>
  </w:num>
  <w:num w:numId="10" w16cid:durableId="1801610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FE"/>
    <w:rsid w:val="00076C31"/>
    <w:rsid w:val="000E1554"/>
    <w:rsid w:val="000F5E3B"/>
    <w:rsid w:val="00105AF4"/>
    <w:rsid w:val="00131C09"/>
    <w:rsid w:val="001C609B"/>
    <w:rsid w:val="002423E9"/>
    <w:rsid w:val="002C5740"/>
    <w:rsid w:val="002C5A0C"/>
    <w:rsid w:val="00334880"/>
    <w:rsid w:val="00357C85"/>
    <w:rsid w:val="00372AE0"/>
    <w:rsid w:val="003A3904"/>
    <w:rsid w:val="004053F4"/>
    <w:rsid w:val="004507A3"/>
    <w:rsid w:val="00472D9F"/>
    <w:rsid w:val="005233AB"/>
    <w:rsid w:val="00583900"/>
    <w:rsid w:val="005A3F76"/>
    <w:rsid w:val="005D6F46"/>
    <w:rsid w:val="00656F61"/>
    <w:rsid w:val="00661A83"/>
    <w:rsid w:val="00725EA9"/>
    <w:rsid w:val="007C0A56"/>
    <w:rsid w:val="008251DF"/>
    <w:rsid w:val="008567BD"/>
    <w:rsid w:val="00956203"/>
    <w:rsid w:val="0095780F"/>
    <w:rsid w:val="00964933"/>
    <w:rsid w:val="009B0606"/>
    <w:rsid w:val="009B69FC"/>
    <w:rsid w:val="00A4153F"/>
    <w:rsid w:val="00B92B78"/>
    <w:rsid w:val="00BA43FE"/>
    <w:rsid w:val="00C24297"/>
    <w:rsid w:val="00C614BA"/>
    <w:rsid w:val="00D02214"/>
    <w:rsid w:val="00D11176"/>
    <w:rsid w:val="00D328FE"/>
    <w:rsid w:val="00DC7010"/>
    <w:rsid w:val="00DF2A69"/>
    <w:rsid w:val="00E03A29"/>
    <w:rsid w:val="00E0424E"/>
    <w:rsid w:val="00E179BE"/>
    <w:rsid w:val="00E36E95"/>
    <w:rsid w:val="00E9505E"/>
    <w:rsid w:val="00EC01B4"/>
    <w:rsid w:val="00EC735C"/>
    <w:rsid w:val="00EE345C"/>
    <w:rsid w:val="00F2609A"/>
    <w:rsid w:val="00F43506"/>
    <w:rsid w:val="00F678FB"/>
    <w:rsid w:val="00F96BF7"/>
    <w:rsid w:val="00FC214A"/>
    <w:rsid w:val="00FD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E342"/>
  <w15:chartTrackingRefBased/>
  <w15:docId w15:val="{0E3820FD-2A1C-47E5-BBC9-B3E3278B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8FE"/>
    <w:rPr>
      <w:rFonts w:eastAsiaTheme="majorEastAsia" w:cstheme="majorBidi"/>
      <w:color w:val="272727" w:themeColor="text1" w:themeTint="D8"/>
    </w:rPr>
  </w:style>
  <w:style w:type="paragraph" w:styleId="Title">
    <w:name w:val="Title"/>
    <w:basedOn w:val="Normal"/>
    <w:next w:val="Normal"/>
    <w:link w:val="TitleChar"/>
    <w:uiPriority w:val="10"/>
    <w:qFormat/>
    <w:rsid w:val="00D32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8FE"/>
    <w:pPr>
      <w:spacing w:before="160"/>
      <w:jc w:val="center"/>
    </w:pPr>
    <w:rPr>
      <w:i/>
      <w:iCs/>
      <w:color w:val="404040" w:themeColor="text1" w:themeTint="BF"/>
    </w:rPr>
  </w:style>
  <w:style w:type="character" w:customStyle="1" w:styleId="QuoteChar">
    <w:name w:val="Quote Char"/>
    <w:basedOn w:val="DefaultParagraphFont"/>
    <w:link w:val="Quote"/>
    <w:uiPriority w:val="29"/>
    <w:rsid w:val="00D328FE"/>
    <w:rPr>
      <w:i/>
      <w:iCs/>
      <w:color w:val="404040" w:themeColor="text1" w:themeTint="BF"/>
    </w:rPr>
  </w:style>
  <w:style w:type="paragraph" w:styleId="ListParagraph">
    <w:name w:val="List Paragraph"/>
    <w:basedOn w:val="Normal"/>
    <w:uiPriority w:val="34"/>
    <w:qFormat/>
    <w:rsid w:val="00D328FE"/>
    <w:pPr>
      <w:ind w:left="720"/>
      <w:contextualSpacing/>
    </w:pPr>
  </w:style>
  <w:style w:type="character" w:styleId="IntenseEmphasis">
    <w:name w:val="Intense Emphasis"/>
    <w:basedOn w:val="DefaultParagraphFont"/>
    <w:uiPriority w:val="21"/>
    <w:qFormat/>
    <w:rsid w:val="00D328FE"/>
    <w:rPr>
      <w:i/>
      <w:iCs/>
      <w:color w:val="0F4761" w:themeColor="accent1" w:themeShade="BF"/>
    </w:rPr>
  </w:style>
  <w:style w:type="paragraph" w:styleId="IntenseQuote">
    <w:name w:val="Intense Quote"/>
    <w:basedOn w:val="Normal"/>
    <w:next w:val="Normal"/>
    <w:link w:val="IntenseQuoteChar"/>
    <w:uiPriority w:val="30"/>
    <w:qFormat/>
    <w:rsid w:val="00D32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8FE"/>
    <w:rPr>
      <w:i/>
      <w:iCs/>
      <w:color w:val="0F4761" w:themeColor="accent1" w:themeShade="BF"/>
    </w:rPr>
  </w:style>
  <w:style w:type="character" w:styleId="IntenseReference">
    <w:name w:val="Intense Reference"/>
    <w:basedOn w:val="DefaultParagraphFont"/>
    <w:uiPriority w:val="32"/>
    <w:qFormat/>
    <w:rsid w:val="00D328FE"/>
    <w:rPr>
      <w:b/>
      <w:bCs/>
      <w:smallCaps/>
      <w:color w:val="0F4761" w:themeColor="accent1" w:themeShade="BF"/>
      <w:spacing w:val="5"/>
    </w:rPr>
  </w:style>
  <w:style w:type="paragraph" w:styleId="NormalWeb">
    <w:name w:val="Normal (Web)"/>
    <w:basedOn w:val="Normal"/>
    <w:uiPriority w:val="99"/>
    <w:unhideWhenUsed/>
    <w:rsid w:val="00FD41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C7010"/>
    <w:rPr>
      <w:color w:val="467886" w:themeColor="hyperlink"/>
      <w:u w:val="single"/>
    </w:rPr>
  </w:style>
  <w:style w:type="character" w:styleId="UnresolvedMention">
    <w:name w:val="Unresolved Mention"/>
    <w:basedOn w:val="DefaultParagraphFont"/>
    <w:uiPriority w:val="99"/>
    <w:semiHidden/>
    <w:unhideWhenUsed/>
    <w:rsid w:val="00DC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9923">
      <w:bodyDiv w:val="1"/>
      <w:marLeft w:val="0"/>
      <w:marRight w:val="0"/>
      <w:marTop w:val="0"/>
      <w:marBottom w:val="0"/>
      <w:divBdr>
        <w:top w:val="none" w:sz="0" w:space="0" w:color="auto"/>
        <w:left w:val="none" w:sz="0" w:space="0" w:color="auto"/>
        <w:bottom w:val="none" w:sz="0" w:space="0" w:color="auto"/>
        <w:right w:val="none" w:sz="0" w:space="0" w:color="auto"/>
      </w:divBdr>
    </w:div>
    <w:div w:id="241113098">
      <w:bodyDiv w:val="1"/>
      <w:marLeft w:val="0"/>
      <w:marRight w:val="0"/>
      <w:marTop w:val="0"/>
      <w:marBottom w:val="0"/>
      <w:divBdr>
        <w:top w:val="none" w:sz="0" w:space="0" w:color="auto"/>
        <w:left w:val="none" w:sz="0" w:space="0" w:color="auto"/>
        <w:bottom w:val="none" w:sz="0" w:space="0" w:color="auto"/>
        <w:right w:val="none" w:sz="0" w:space="0" w:color="auto"/>
      </w:divBdr>
    </w:div>
    <w:div w:id="259073790">
      <w:bodyDiv w:val="1"/>
      <w:marLeft w:val="0"/>
      <w:marRight w:val="0"/>
      <w:marTop w:val="0"/>
      <w:marBottom w:val="0"/>
      <w:divBdr>
        <w:top w:val="none" w:sz="0" w:space="0" w:color="auto"/>
        <w:left w:val="none" w:sz="0" w:space="0" w:color="auto"/>
        <w:bottom w:val="none" w:sz="0" w:space="0" w:color="auto"/>
        <w:right w:val="none" w:sz="0" w:space="0" w:color="auto"/>
      </w:divBdr>
    </w:div>
    <w:div w:id="758255577">
      <w:bodyDiv w:val="1"/>
      <w:marLeft w:val="0"/>
      <w:marRight w:val="0"/>
      <w:marTop w:val="0"/>
      <w:marBottom w:val="0"/>
      <w:divBdr>
        <w:top w:val="none" w:sz="0" w:space="0" w:color="auto"/>
        <w:left w:val="none" w:sz="0" w:space="0" w:color="auto"/>
        <w:bottom w:val="none" w:sz="0" w:space="0" w:color="auto"/>
        <w:right w:val="none" w:sz="0" w:space="0" w:color="auto"/>
      </w:divBdr>
    </w:div>
    <w:div w:id="1629430061">
      <w:bodyDiv w:val="1"/>
      <w:marLeft w:val="0"/>
      <w:marRight w:val="0"/>
      <w:marTop w:val="0"/>
      <w:marBottom w:val="0"/>
      <w:divBdr>
        <w:top w:val="none" w:sz="0" w:space="0" w:color="auto"/>
        <w:left w:val="none" w:sz="0" w:space="0" w:color="auto"/>
        <w:bottom w:val="none" w:sz="0" w:space="0" w:color="auto"/>
        <w:right w:val="none" w:sz="0" w:space="0" w:color="auto"/>
      </w:divBdr>
    </w:div>
    <w:div w:id="20689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www.nhs.uk/conditions/heart-failure/"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hyperlink" Target="http://www.parishfields.co.uk" TargetMode="External"/><Relationship Id="rId17" Type="http://schemas.openxmlformats.org/officeDocument/2006/relationships/hyperlink" Target="https://www.nhs.uk/conditions/strok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conditions/heart-attack/" TargetMode="External"/><Relationship Id="rId20" Type="http://schemas.openxmlformats.org/officeDocument/2006/relationships/hyperlink" Target="https://www.nhs.uk/conditions/vascular-dementi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nhs.uk/conditions/coronary-heart-disease/" TargetMode="External"/><Relationship Id="rId23" Type="http://schemas.openxmlformats.org/officeDocument/2006/relationships/image" Target="media/image12.jpeg"/><Relationship Id="rId10" Type="http://schemas.openxmlformats.org/officeDocument/2006/relationships/image" Target="media/image6.jpeg"/><Relationship Id="rId19" Type="http://schemas.openxmlformats.org/officeDocument/2006/relationships/hyperlink" Target="https://www.nhs.uk/conditions/kidney-diseas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ROUND, Simon (PARISH FIELDS PRACTICE)</dc:creator>
  <cp:keywords/>
  <dc:description/>
  <cp:lastModifiedBy>MCEVOY, Eleanor (PARISH FIELDS PRACTICE)</cp:lastModifiedBy>
  <cp:revision>3</cp:revision>
  <dcterms:created xsi:type="dcterms:W3CDTF">2025-09-15T10:16:00Z</dcterms:created>
  <dcterms:modified xsi:type="dcterms:W3CDTF">2025-09-15T10:25:00Z</dcterms:modified>
</cp:coreProperties>
</file>